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МИНИСТЕРСТВО НАУКИ И ВЫСШЕГО ОБРАЗОВАНИЯ </w:t>
      </w:r>
    </w:p>
    <w:p w:rsidR="00000000" w:rsidDel="00000000" w:rsidP="00000000" w:rsidRDefault="00000000" w:rsidRPr="00000000" w14:paraId="0000000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РОССИЙСКОЙ ФЕДЕРАЦИИ</w:t>
      </w:r>
    </w:p>
    <w:p w:rsidR="00000000" w:rsidDel="00000000" w:rsidP="00000000" w:rsidRDefault="00000000" w:rsidRPr="00000000" w14:paraId="0000000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Федеральное государственное бюджетное образовательное учреждение</w:t>
      </w:r>
    </w:p>
    <w:p w:rsidR="00000000" w:rsidDel="00000000" w:rsidP="00000000" w:rsidRDefault="00000000" w:rsidRPr="00000000" w14:paraId="000000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высшего образования</w:t>
      </w:r>
    </w:p>
    <w:p w:rsidR="00000000" w:rsidDel="00000000" w:rsidP="00000000" w:rsidRDefault="00000000" w:rsidRPr="00000000" w14:paraId="0000000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«Московский государственный технический университет имени Н.Э. Баумана</w:t>
      </w:r>
    </w:p>
    <w:p w:rsidR="00000000" w:rsidDel="00000000" w:rsidP="00000000" w:rsidRDefault="00000000" w:rsidRPr="00000000" w14:paraId="0000000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(национальный исследовательский университет)»</w:t>
      </w:r>
    </w:p>
    <w:p w:rsidR="00000000" w:rsidDel="00000000" w:rsidP="00000000" w:rsidRDefault="00000000" w:rsidRPr="00000000" w14:paraId="0000000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ВЫПУСКНАЯ КВАЛИФИКАЦИОННАЯ РАБОТА </w:t>
      </w:r>
    </w:p>
    <w:p w:rsidR="00000000" w:rsidDel="00000000" w:rsidP="00000000" w:rsidRDefault="00000000" w:rsidRPr="00000000" w14:paraId="0000000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курсу </w:t>
      </w:r>
    </w:p>
    <w:p w:rsidR="00000000" w:rsidDel="00000000" w:rsidP="00000000" w:rsidRDefault="00000000" w:rsidRPr="00000000" w14:paraId="0000000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Science»</w:t>
      </w:r>
    </w:p>
    <w:p w:rsidR="00000000" w:rsidDel="00000000" w:rsidP="00000000" w:rsidRDefault="00000000" w:rsidRPr="00000000" w14:paraId="0000000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Слушатель</w:t>
        <w:tab/>
        <w:tab/>
        <w:tab/>
        <w:tab/>
        <w:tab/>
        <w:tab/>
      </w:r>
      <w:r w:rsidDel="00000000" w:rsidR="00000000" w:rsidRPr="00000000">
        <w:rPr>
          <w:rtl w:val="0"/>
        </w:rPr>
        <w:t xml:space="preserve">Насыров Артур Ильдусович</w:t>
      </w:r>
      <w:r w:rsidDel="00000000" w:rsidR="00000000" w:rsidRPr="00000000">
        <w:rPr>
          <w:rtl w:val="0"/>
        </w:rPr>
      </w:r>
    </w:p>
    <w:p w:rsidR="00000000" w:rsidDel="00000000" w:rsidP="00000000" w:rsidRDefault="00000000" w:rsidRPr="00000000" w14:paraId="0000001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7" w:type="default"/>
          <w:footerReference r:id="rId8" w:type="first"/>
          <w:pgSz w:h="16838" w:w="11906" w:orient="portrait"/>
          <w:pgMar w:bottom="1134" w:top="1134" w:left="1701" w:right="567" w:header="0" w:footer="0"/>
          <w:pgNumType w:start="1"/>
          <w:titlePg w:val="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Москва, 202</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1F">
      <w:pPr>
        <w:pStyle w:val="Heading1"/>
        <w:numPr>
          <w:ilvl w:val="0"/>
          <w:numId w:val="3"/>
        </w:numPr>
        <w:ind w:left="0" w:firstLine="0"/>
        <w:rPr>
          <w:b w:val="0"/>
          <w:sz w:val="36"/>
          <w:szCs w:val="36"/>
        </w:rPr>
      </w:pPr>
      <w:r w:rsidDel="00000000" w:rsidR="00000000" w:rsidRPr="00000000">
        <w:rPr>
          <w:b w:val="0"/>
          <w:sz w:val="36"/>
          <w:szCs w:val="36"/>
          <w:rtl w:val="0"/>
        </w:rPr>
        <w:t xml:space="preserve">Содержание</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 ..........................................................................................................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Аналитическая часть ..................................................................................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w:t>
      </w:r>
      <w:r w:rsidDel="00000000" w:rsidR="00000000" w:rsidRPr="00000000">
        <w:rPr>
          <w:sz w:val="27.84000015258789"/>
          <w:szCs w:val="27.84000015258789"/>
          <w:rtl w:val="0"/>
        </w:rPr>
        <w:t xml:space="preserve">Описание задачи и исходных данных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w:t>
      </w:r>
      <w:r w:rsidDel="00000000" w:rsidR="00000000" w:rsidRPr="00000000">
        <w:rPr>
          <w:sz w:val="27.84000015258789"/>
          <w:szCs w:val="27.84000015258789"/>
          <w:rtl w:val="0"/>
        </w:rPr>
        <w:t xml:space="preserve">Разведочный анализ и визуализация данных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Разработка моделей м</w:t>
      </w:r>
      <w:r w:rsidDel="00000000" w:rsidR="00000000" w:rsidRPr="00000000">
        <w:rPr>
          <w:rtl w:val="0"/>
        </w:rPr>
        <w:t xml:space="preserve">ашинного обучения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tl w:val="0"/>
        </w:rPr>
        <w:t xml:space="preserve">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Предобработка данных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 Описание используемых методов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tl w:val="0"/>
        </w:rPr>
        <w:t xml:space="preserve">2.1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Гребневая (Ridge) регрессия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2.2.2 Метод опорных векторов для регрессии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2.2.3 Метод k-ближайших соседей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2.2.4 Случайный лес</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2.2.5 E</w:t>
      </w:r>
      <w:r w:rsidDel="00000000" w:rsidR="00000000" w:rsidRPr="00000000">
        <w:rPr>
          <w:color w:val="212529"/>
          <w:highlight w:val="white"/>
          <w:rtl w:val="0"/>
        </w:rPr>
        <w:t xml:space="preserve">xtremely randomized trees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2.2.6 Градиентный бустинг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2.7  Voting Regressor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2.2.8 Нейронная сеть</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19</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tl w:val="0"/>
        </w:rPr>
        <w:t xml:space="preserve">2.3 Создание </w:t>
      </w:r>
      <w:r w:rsidDel="00000000" w:rsidR="00000000" w:rsidRPr="00000000">
        <w:rPr>
          <w:highlight w:val="white"/>
          <w:rtl w:val="0"/>
        </w:rPr>
        <w:t xml:space="preserve"> моделей</w:t>
      </w: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2.3.1 Разбиение на тренировочную и тестовые выборки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2.3.2. Поиск гиперпараметров c кросс-валидацией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2.3.3 Метрики качества моделей</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color w:val="212529"/>
          <w:sz w:val="36"/>
          <w:szCs w:val="36"/>
          <w:rtl w:val="0"/>
        </w:rPr>
        <w:t xml:space="preserve">            </w:t>
      </w:r>
      <w:r w:rsidDel="00000000" w:rsidR="00000000" w:rsidRPr="00000000">
        <w:rPr>
          <w:color w:val="212529"/>
          <w:rtl w:val="0"/>
        </w:rPr>
        <w:t xml:space="preserve">       </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color w:val="212529"/>
          <w:rtl w:val="0"/>
        </w:rPr>
        <w:t xml:space="preserve">  2.4 </w:t>
      </w:r>
      <w:r w:rsidDel="00000000" w:rsidR="00000000" w:rsidRPr="00000000">
        <w:rPr>
          <w:color w:val="212529"/>
          <w:highlight w:val="white"/>
          <w:rtl w:val="0"/>
        </w:rPr>
        <w:t xml:space="preserve">Тестирование моделей</w:t>
      </w:r>
      <w:r w:rsidDel="00000000" w:rsidR="00000000" w:rsidRPr="00000000">
        <w:rPr>
          <w:rtl w:val="0"/>
        </w:rPr>
        <w:t xml:space="preserve">........................................................................... 23</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36"/>
          <w:szCs w:val="36"/>
          <w:rtl w:val="0"/>
        </w:rPr>
        <w:t xml:space="preserve">       </w:t>
      </w:r>
      <w:r w:rsidDel="00000000" w:rsidR="00000000" w:rsidRPr="00000000">
        <w:rPr>
          <w:rtl w:val="0"/>
        </w:rPr>
        <w:t xml:space="preserve">3. Разработка приложения</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36"/>
          <w:szCs w:val="36"/>
          <w:rtl w:val="0"/>
        </w:rPr>
        <w:t xml:space="preserve">     </w:t>
      </w:r>
      <w:r w:rsidDel="00000000" w:rsidR="00000000" w:rsidRPr="00000000">
        <w:rPr>
          <w:rtl w:val="0"/>
        </w:rPr>
        <w:t xml:space="preserve">4. Создание удаленного репозитория</w:t>
      </w:r>
      <w:r w:rsidDel="00000000" w:rsidR="00000000" w:rsidRPr="00000000">
        <w:rPr>
          <w:rFonts w:ascii="Times New Roman" w:cs="Times New Roman" w:eastAsia="Times New Roman" w:hAnsi="Times New Roman"/>
          <w:b w:val="0"/>
          <w:i w:val="0"/>
          <w:smallCaps w:val="0"/>
          <w:strike w:val="0"/>
          <w:color w:val="000000"/>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33</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tl w:val="0"/>
        </w:rPr>
        <w:t xml:space="preserve">Заключение</w:t>
      </w: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     </w:t>
      </w:r>
      <w:r w:rsidDel="00000000" w:rsidR="00000000" w:rsidRPr="00000000">
        <w:rPr>
          <w:rtl w:val="0"/>
        </w:rPr>
        <w:t xml:space="preserve">Список используемой литературы и веб ресурсы…………………………...</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3</w:t>
      </w:r>
      <w:r w:rsidDel="00000000" w:rsidR="00000000" w:rsidRPr="00000000">
        <w:rPr>
          <w:rtl w:val="0"/>
        </w:rPr>
        <w:t xml:space="preserve">5</w:t>
      </w: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numPr>
          <w:ilvl w:val="0"/>
          <w:numId w:val="3"/>
        </w:numPr>
        <w:ind w:left="0" w:firstLine="0"/>
        <w:rPr>
          <w:b w:val="0"/>
          <w:sz w:val="36"/>
          <w:szCs w:val="36"/>
        </w:rPr>
      </w:pPr>
      <w:r w:rsidDel="00000000" w:rsidR="00000000" w:rsidRPr="00000000">
        <w:rPr>
          <w:b w:val="0"/>
          <w:sz w:val="36"/>
          <w:szCs w:val="36"/>
          <w:rtl w:val="0"/>
        </w:rPr>
        <w:t xml:space="preserve">В</w:t>
      </w:r>
      <w:r w:rsidDel="00000000" w:rsidR="00000000" w:rsidRPr="00000000">
        <w:rPr>
          <w:b w:val="0"/>
          <w:sz w:val="36"/>
          <w:szCs w:val="36"/>
          <w:rtl w:val="0"/>
        </w:rPr>
        <w:t xml:space="preserve">ведение</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Тема данной работы - прогнозирование конечных свойств новых материалов (композиционных материалов).</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color w:val="333333"/>
          <w:sz w:val="22.079999923706055"/>
          <w:szCs w:val="22.079999923706055"/>
        </w:rPr>
      </w:pPr>
      <w:r w:rsidDel="00000000" w:rsidR="00000000" w:rsidRPr="00000000">
        <w:rPr>
          <w:sz w:val="27.84000015258789"/>
          <w:szCs w:val="27.84000015258789"/>
          <w:rtl w:val="0"/>
        </w:rPr>
        <w:t xml:space="preserve">Композиционный материал - это </w:t>
      </w:r>
      <w:r w:rsidDel="00000000" w:rsidR="00000000" w:rsidRPr="00000000">
        <w:rPr>
          <w:rtl w:val="0"/>
        </w:rPr>
        <w:t xml:space="preserve">сочетание двух (или более) химически разнородных компонентов (фаз) с четкой границей раздела между ними. </w:t>
      </w:r>
      <w:r w:rsidDel="00000000" w:rsidR="00000000" w:rsidRPr="00000000">
        <w:rPr>
          <w:sz w:val="27.84000015258789"/>
          <w:szCs w:val="27.84000015258789"/>
          <w:rtl w:val="0"/>
        </w:rPr>
        <w:t xml:space="preserve">В большинстве  композитов (за исключением слоистых) компоненты можно разделить на  матрицу и включенные в нее элементы </w:t>
      </w:r>
      <w:r w:rsidDel="00000000" w:rsidR="00000000" w:rsidRPr="00000000">
        <w:rPr>
          <w:rFonts w:ascii="Arial" w:cs="Arial" w:eastAsia="Arial" w:hAnsi="Arial"/>
          <w:color w:val="333333"/>
          <w:sz w:val="22.079999923706055"/>
          <w:szCs w:val="22.079999923706055"/>
          <w:rtl w:val="0"/>
        </w:rPr>
        <w:t xml:space="preserv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color w:val="333333"/>
          <w:sz w:val="22.079999923706055"/>
          <w:szCs w:val="22.079999923706055"/>
        </w:rPr>
      </w:pPr>
      <w:r w:rsidDel="00000000" w:rsidR="00000000" w:rsidRPr="00000000">
        <w:rPr>
          <w:sz w:val="27.84000015258789"/>
          <w:szCs w:val="27.84000015258789"/>
          <w:rtl w:val="0"/>
        </w:rPr>
        <w:t xml:space="preserve">В изготовление современных композитов используются следующие материалы:  полимеры, керамика, стеклянные и углеродные волокна. </w:t>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7.84000015258789"/>
          <w:szCs w:val="27.84000015258789"/>
        </w:rPr>
      </w:pPr>
      <w:r w:rsidDel="00000000" w:rsidR="00000000" w:rsidRPr="00000000">
        <w:rPr>
          <w:rtl w:val="0"/>
        </w:rPr>
        <w:t xml:space="preserve">Также 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озможно получить композиты с уникальными эксплуатационными свойствами. </w:t>
      </w:r>
      <w:r w:rsidDel="00000000" w:rsidR="00000000" w:rsidRPr="00000000">
        <w:rPr>
          <w:sz w:val="27.84000015258789"/>
          <w:szCs w:val="27.84000015258789"/>
          <w:rtl w:val="0"/>
        </w:rPr>
        <w:t xml:space="preserve">Но тут не все так просто: даже если мы и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 прогнозирование характеристик.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7.84000015258789"/>
          <w:szCs w:val="27.84000015258789"/>
          <w:rtl w:val="0"/>
        </w:rPr>
        <w:t xml:space="preserve">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 </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 </w:t>
      </w:r>
      <w:r w:rsidDel="00000000" w:rsidR="00000000" w:rsidRPr="00000000">
        <w:rPr>
          <w:rtl w:val="0"/>
        </w:rPr>
        <w:t xml:space="preserv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041">
      <w:pPr>
        <w:pStyle w:val="Heading1"/>
        <w:numPr>
          <w:ilvl w:val="0"/>
          <w:numId w:val="3"/>
        </w:numPr>
        <w:ind w:left="0" w:firstLine="0"/>
        <w:rPr>
          <w:b w:val="0"/>
        </w:rPr>
      </w:pPr>
      <w:r w:rsidDel="00000000" w:rsidR="00000000" w:rsidRPr="00000000">
        <w:rPr>
          <w:b w:val="0"/>
          <w:rtl w:val="0"/>
        </w:rPr>
        <w:t xml:space="preserve">1. Аналитическая часть</w:t>
      </w:r>
    </w:p>
    <w:p w:rsidR="00000000" w:rsidDel="00000000" w:rsidP="00000000" w:rsidRDefault="00000000" w:rsidRPr="00000000" w14:paraId="00000042">
      <w:pPr>
        <w:pStyle w:val="Heading2"/>
        <w:numPr>
          <w:ilvl w:val="1"/>
          <w:numId w:val="3"/>
        </w:numPr>
        <w:ind w:left="0" w:right="0" w:firstLine="709"/>
        <w:jc w:val="left"/>
        <w:rPr/>
      </w:pPr>
      <w:r w:rsidDel="00000000" w:rsidR="00000000" w:rsidRPr="00000000">
        <w:rPr>
          <w:b w:val="0"/>
          <w:rtl w:val="0"/>
        </w:rPr>
        <w:t xml:space="preserve">1.1 </w:t>
      </w:r>
      <w:r w:rsidDel="00000000" w:rsidR="00000000" w:rsidRPr="00000000">
        <w:rPr>
          <w:b w:val="0"/>
          <w:sz w:val="27.84000015258789"/>
          <w:szCs w:val="27.84000015258789"/>
          <w:rtl w:val="0"/>
        </w:rPr>
        <w:t xml:space="preserve">Описание задачи и исходных данных </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данной работе исследуется композит с матрицей из базальтопластика и нашивками из углепластика.</w:t>
      </w:r>
      <w:r w:rsidDel="00000000" w:rsidR="00000000" w:rsidRPr="00000000">
        <w:rPr>
          <w:rtl w:val="0"/>
        </w:rPr>
        <w:t xml:space="preserve">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7.84000015258789"/>
          <w:szCs w:val="27.84000015258789"/>
        </w:rPr>
      </w:pPr>
      <w:r w:rsidDel="00000000" w:rsidR="00000000" w:rsidRPr="00000000">
        <w:rPr>
          <w:sz w:val="27.84000015258789"/>
          <w:szCs w:val="27.84000015258789"/>
          <w:rtl w:val="0"/>
        </w:rPr>
        <w:t xml:space="preserve">Целью настоящей работы является прогнозирование характеристик  «Модуля упругости при растяжении, ГПа» и «прочность при растяжении,  МПа» и рекомендовать «соотношение матрица- наполнитель» материалов при  помощи методов машинного обучения и построение моделей. </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7.84000015258789"/>
          <w:szCs w:val="27.84000015258789"/>
        </w:rPr>
      </w:pPr>
      <w:r w:rsidDel="00000000" w:rsidR="00000000" w:rsidRPr="00000000">
        <w:rPr>
          <w:sz w:val="27.84000015258789"/>
          <w:szCs w:val="27.84000015258789"/>
          <w:rtl w:val="0"/>
        </w:rPr>
        <w:t xml:space="preserve">Данные предоставлены Центром НТИ «Цифровое материаловедение:  новые материалы и вещества» (структурное подразделение МГТУ им. Н.Э.  Баумана).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7.84000015258789"/>
          <w:szCs w:val="27.84000015258789"/>
          <w:highlight w:val="white"/>
        </w:rPr>
      </w:pPr>
      <w:r w:rsidDel="00000000" w:rsidR="00000000" w:rsidRPr="00000000">
        <w:rPr>
          <w:sz w:val="27.84000015258789"/>
          <w:szCs w:val="27.84000015258789"/>
          <w:rtl w:val="0"/>
        </w:rPr>
        <w:t xml:space="preserve">Имеются данные о начальных свойствах компонентов композиционных  материалов (количество связующего, наполнителя, температурный режим и  т.д.). Один набор данных «X_bp» содержит (10 переменных вещественного  типа) содержащей 1023 строки данных. Второй набор данных «X_nup» (3  переменные вещественного типа) содержащей 1040 строк данных. Данные  представлены в Excel – файлах. Интересующие выходные характеристики (3  выходные переменные) содержатся в наборе «X_bp». </w:t>
      </w:r>
      <w:r w:rsidDel="00000000" w:rsidR="00000000" w:rsidRPr="00000000">
        <w:rPr>
          <w:sz w:val="27.84000015258789"/>
          <w:szCs w:val="27.84000015258789"/>
          <w:highlight w:val="white"/>
          <w:rtl w:val="0"/>
        </w:rPr>
        <w:t xml:space="preserve">Для анализа данных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будет использоваться язык программирования Python </w:t>
      </w:r>
      <w:r w:rsidDel="00000000" w:rsidR="00000000" w:rsidRPr="00000000">
        <w:rPr>
          <w:b w:val="1"/>
          <w:sz w:val="27.84000015258789"/>
          <w:szCs w:val="27.84000015258789"/>
          <w:highlight w:val="white"/>
          <w:rtl w:val="0"/>
        </w:rPr>
        <w:t xml:space="preserve">. </w:t>
      </w:r>
      <w:r w:rsidDel="00000000" w:rsidR="00000000" w:rsidRPr="00000000">
        <w:rPr>
          <w:sz w:val="27.84000015258789"/>
          <w:szCs w:val="27.84000015258789"/>
          <w:highlight w:val="white"/>
          <w:rtl w:val="0"/>
        </w:rPr>
        <w:t xml:space="preserve">Этому способствует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простота языка, а также большое разнообразие открытых библиотек.</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7.84000015258789"/>
          <w:szCs w:val="27.84000015258789"/>
          <w:highlight w:val="white"/>
        </w:rPr>
      </w:pPr>
      <w:r w:rsidDel="00000000" w:rsidR="00000000" w:rsidRPr="00000000">
        <w:rPr>
          <w:rtl w:val="0"/>
        </w:rPr>
      </w:r>
    </w:p>
    <w:p w:rsidR="00000000" w:rsidDel="00000000" w:rsidP="00000000" w:rsidRDefault="00000000" w:rsidRPr="00000000" w14:paraId="00000048">
      <w:pPr>
        <w:widowControl w:val="0"/>
        <w:spacing w:line="240" w:lineRule="auto"/>
        <w:ind w:right="1612.8106689453125"/>
        <w:jc w:val="right"/>
        <w:rPr>
          <w:sz w:val="27.84000015258789"/>
          <w:szCs w:val="27.84000015258789"/>
        </w:rPr>
      </w:pPr>
      <w:r w:rsidDel="00000000" w:rsidR="00000000" w:rsidRPr="00000000">
        <w:rPr>
          <w:sz w:val="27.84000015258789"/>
          <w:szCs w:val="27.84000015258789"/>
          <w:rtl w:val="0"/>
        </w:rPr>
        <w:t xml:space="preserve">1.2 Разведочный анализ и визуализация данных </w:t>
      </w:r>
    </w:p>
    <w:p w:rsidR="00000000" w:rsidDel="00000000" w:rsidP="00000000" w:rsidRDefault="00000000" w:rsidRPr="00000000" w14:paraId="00000049">
      <w:pPr>
        <w:widowControl w:val="0"/>
        <w:spacing w:line="240" w:lineRule="auto"/>
        <w:ind w:right="1612.8106689453125"/>
        <w:jc w:val="right"/>
        <w:rPr>
          <w:sz w:val="27.84000015258789"/>
          <w:szCs w:val="27.84000015258789"/>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ab/>
      </w:r>
      <w:r w:rsidDel="00000000" w:rsidR="00000000" w:rsidRPr="00000000">
        <w:rPr>
          <w:sz w:val="27.84000015258789"/>
          <w:szCs w:val="27.84000015258789"/>
          <w:highlight w:val="white"/>
          <w:rtl w:val="0"/>
        </w:rPr>
        <w:t xml:space="preserve">При разведочном анализе учитывается и сравнивается большое число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признаков, а для поиска закономерностей используются самые разные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методы. Результаты разведочного анализа помогут в разработке наилучшей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стратегии углубленного анализа, выдвижение гипотез, уточнение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особенностей применения тех или иных математических методов и моделей.</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Известно, что файлы требуют объединения с типом INNER по индексу. После объединения часть строк из файла X_nup была отброшена. И дальнейшие исследования проводим с объединенным датасетом.</w:t>
      </w:r>
    </w:p>
    <w:p w:rsidR="00000000" w:rsidDel="00000000" w:rsidP="00000000" w:rsidRDefault="00000000" w:rsidRPr="00000000" w14:paraId="0000004C">
      <w:pPr>
        <w:widowControl w:val="0"/>
        <w:spacing w:before="193.267822265625" w:line="240" w:lineRule="auto"/>
        <w:ind w:left="2448.3518981933594" w:firstLine="0"/>
        <w:rPr/>
      </w:pPr>
      <w:r w:rsidDel="00000000" w:rsidR="00000000" w:rsidRPr="00000000">
        <w:rPr>
          <w:rtl w:val="0"/>
        </w:rPr>
        <w:t xml:space="preserve">Рисунок 1 - </w:t>
      </w:r>
      <w:r w:rsidDel="00000000" w:rsidR="00000000" w:rsidRPr="00000000">
        <w:rPr>
          <w:sz w:val="27.84000015258789"/>
          <w:szCs w:val="27.84000015258789"/>
          <w:rtl w:val="0"/>
        </w:rPr>
        <w:t xml:space="preserve">Наименование параметров</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6119820" cy="3038475"/>
            <wp:effectExtent b="0" l="0" r="0" t="0"/>
            <wp:wrapSquare wrapText="bothSides" distB="19050" distT="19050" distL="19050" distR="19050"/>
            <wp:docPr id="5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119820" cy="3038475"/>
                    </a:xfrm>
                    <a:prstGeom prst="rect"/>
                    <a:ln/>
                  </pic:spPr>
                </pic:pic>
              </a:graphicData>
            </a:graphic>
          </wp:anchor>
        </w:drawing>
      </w:r>
    </w:p>
    <w:p w:rsidR="00000000" w:rsidDel="00000000" w:rsidP="00000000" w:rsidRDefault="00000000" w:rsidRPr="00000000" w14:paraId="0000004D">
      <w:pPr>
        <w:widowControl w:val="0"/>
        <w:spacing w:before="193.267822265625" w:line="240" w:lineRule="auto"/>
        <w:ind w:left="2448.3518981933594" w:firstLine="0"/>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Описание признаков объединенного датасета приведено </w:t>
      </w:r>
      <w:r w:rsidDel="00000000" w:rsidR="00000000" w:rsidRPr="00000000">
        <w:rPr>
          <w:rtl w:val="0"/>
        </w:rPr>
        <w:t xml:space="preserve">на рисунке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Все признаки имеют тип float64. Пропусков и </w:t>
      </w:r>
      <w:r w:rsidDel="00000000" w:rsidR="00000000" w:rsidRPr="00000000">
        <w:rPr>
          <w:rtl w:val="0"/>
        </w:rPr>
        <w:t xml:space="preserve">дубликатов</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данных нет. </w:t>
      </w:r>
      <w:r w:rsidDel="00000000" w:rsidR="00000000" w:rsidRPr="00000000">
        <w:rPr>
          <w:rtl w:val="0"/>
        </w:rPr>
        <w:t xml:space="preserve">Объединенный датасет, содержит 13 столбцов и 1023 строк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Все признаки, кроме «Угол нашивки», являются непрерывными, количественными. </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3191828" cy="1152525"/>
            <wp:effectExtent b="0" l="0" r="0" t="0"/>
            <wp:wrapSquare wrapText="bothSides" distB="19050" distT="19050" distL="19050" distR="19050"/>
            <wp:docPr id="97" name="image49.png"/>
            <a:graphic>
              <a:graphicData uri="http://schemas.openxmlformats.org/drawingml/2006/picture">
                <pic:pic>
                  <pic:nvPicPr>
                    <pic:cNvPr id="0" name="image49.png"/>
                    <pic:cNvPicPr preferRelativeResize="0"/>
                  </pic:nvPicPr>
                  <pic:blipFill>
                    <a:blip r:embed="rId10"/>
                    <a:srcRect b="73992" l="0" r="0" t="0"/>
                    <a:stretch>
                      <a:fillRect/>
                    </a:stretch>
                  </pic:blipFill>
                  <pic:spPr>
                    <a:xfrm>
                      <a:off x="0" y="0"/>
                      <a:ext cx="3191828" cy="11525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3209925</wp:posOffset>
            </wp:positionH>
            <wp:positionV relativeFrom="paragraph">
              <wp:posOffset>19050</wp:posOffset>
            </wp:positionV>
            <wp:extent cx="2733675" cy="2333625"/>
            <wp:effectExtent b="0" l="0" r="0" t="0"/>
            <wp:wrapSquare wrapText="bothSides" distB="19050" distT="19050" distL="19050" distR="19050"/>
            <wp:docPr id="5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3675" cy="23336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2341227</wp:posOffset>
            </wp:positionV>
            <wp:extent cx="2733675" cy="628650"/>
            <wp:effectExtent b="0" l="0" r="0" t="0"/>
            <wp:wrapSquare wrapText="bothSides" distB="114300" distT="114300" distL="114300" distR="114300"/>
            <wp:docPr id="8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2733675" cy="628650"/>
                    </a:xfrm>
                    <a:prstGeom prst="rect"/>
                    <a:ln/>
                  </pic:spPr>
                </pic:pic>
              </a:graphicData>
            </a:graphic>
          </wp:anchor>
        </w:drawing>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251538</wp:posOffset>
            </wp:positionV>
            <wp:extent cx="3209925" cy="1804113"/>
            <wp:effectExtent b="0" l="0" r="0" t="0"/>
            <wp:wrapSquare wrapText="bothSides" distB="114300" distT="114300" distL="114300" distR="114300"/>
            <wp:docPr id="6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209925" cy="1804113"/>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Рисунок</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Описание признаков датасета</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Гистограммы распределения переменных и диаграммы «ящик с усами» приведены на рисунк</w:t>
      </w:r>
      <w:r w:rsidDel="00000000" w:rsidR="00000000" w:rsidRPr="00000000">
        <w:rPr>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26199</wp:posOffset>
            </wp:positionH>
            <wp:positionV relativeFrom="paragraph">
              <wp:posOffset>752475</wp:posOffset>
            </wp:positionV>
            <wp:extent cx="6067425" cy="3821628"/>
            <wp:effectExtent b="0" l="0" r="0" t="0"/>
            <wp:wrapSquare wrapText="bothSides" distB="114300" distT="114300" distL="114300" distR="114300"/>
            <wp:docPr id="5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6067425" cy="38216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4572000</wp:posOffset>
            </wp:positionV>
            <wp:extent cx="6124575" cy="4085272"/>
            <wp:effectExtent b="0" l="0" r="0" t="0"/>
            <wp:wrapSquare wrapText="bothSides" distB="114300" distT="114300" distL="114300" distR="114300"/>
            <wp:docPr id="68" name="image24.png"/>
            <a:graphic>
              <a:graphicData uri="http://schemas.openxmlformats.org/drawingml/2006/picture">
                <pic:pic>
                  <pic:nvPicPr>
                    <pic:cNvPr id="0" name="image24.png"/>
                    <pic:cNvPicPr preferRelativeResize="0"/>
                  </pic:nvPicPr>
                  <pic:blipFill>
                    <a:blip r:embed="rId15"/>
                    <a:srcRect b="0" l="0" r="0" t="1551"/>
                    <a:stretch>
                      <a:fillRect/>
                    </a:stretch>
                  </pic:blipFill>
                  <pic:spPr>
                    <a:xfrm>
                      <a:off x="0" y="0"/>
                      <a:ext cx="6124575" cy="4085272"/>
                    </a:xfrm>
                    <a:prstGeom prst="rect"/>
                    <a:ln/>
                  </pic:spPr>
                </pic:pic>
              </a:graphicData>
            </a:graphic>
          </wp:anchor>
        </w:drawing>
      </w:r>
    </w:p>
    <w:p w:rsidR="00000000" w:rsidDel="00000000" w:rsidP="00000000" w:rsidRDefault="00000000" w:rsidRPr="00000000" w14:paraId="0000005A">
      <w:pPr>
        <w:ind w:firstLine="709"/>
        <w:jc w:val="both"/>
        <w:rPr/>
        <w:sectPr>
          <w:type w:val="nextPage"/>
          <w:pgSz w:h="16838" w:w="11906" w:orient="portrait"/>
          <w:pgMar w:bottom="1134" w:top="1134" w:left="1701" w:right="567" w:header="0" w:footer="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114300</wp:posOffset>
            </wp:positionV>
            <wp:extent cx="6067425" cy="4169680"/>
            <wp:effectExtent b="0" l="0" r="0" t="0"/>
            <wp:wrapSquare wrapText="bothSides" distB="114300" distT="114300" distL="114300" distR="114300"/>
            <wp:docPr id="79" name="image41.png"/>
            <a:graphic>
              <a:graphicData uri="http://schemas.openxmlformats.org/drawingml/2006/picture">
                <pic:pic>
                  <pic:nvPicPr>
                    <pic:cNvPr id="0" name="image41.png"/>
                    <pic:cNvPicPr preferRelativeResize="0"/>
                  </pic:nvPicPr>
                  <pic:blipFill>
                    <a:blip r:embed="rId16"/>
                    <a:srcRect b="0" l="-684" r="0" t="1534"/>
                    <a:stretch>
                      <a:fillRect/>
                    </a:stretch>
                  </pic:blipFill>
                  <pic:spPr>
                    <a:xfrm>
                      <a:off x="0" y="0"/>
                      <a:ext cx="6067425" cy="41696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4286250</wp:posOffset>
            </wp:positionV>
            <wp:extent cx="5924550" cy="4137660"/>
            <wp:effectExtent b="0" l="0" r="0" t="0"/>
            <wp:wrapSquare wrapText="bothSides" distB="114300" distT="114300" distL="114300" distR="114300"/>
            <wp:docPr id="80" name="image34.png"/>
            <a:graphic>
              <a:graphicData uri="http://schemas.openxmlformats.org/drawingml/2006/picture">
                <pic:pic>
                  <pic:nvPicPr>
                    <pic:cNvPr id="0" name="image34.png"/>
                    <pic:cNvPicPr preferRelativeResize="0"/>
                  </pic:nvPicPr>
                  <pic:blipFill>
                    <a:blip r:embed="rId17"/>
                    <a:srcRect b="992" l="0" r="0" t="3193"/>
                    <a:stretch>
                      <a:fillRect/>
                    </a:stretch>
                  </pic:blipFill>
                  <pic:spPr>
                    <a:xfrm>
                      <a:off x="0" y="0"/>
                      <a:ext cx="5924550" cy="4137660"/>
                    </a:xfrm>
                    <a:prstGeom prst="rect"/>
                    <a:ln/>
                  </pic:spPr>
                </pic:pic>
              </a:graphicData>
            </a:graphic>
          </wp:anchor>
        </w:drawing>
      </w:r>
    </w:p>
    <w:p w:rsidR="00000000" w:rsidDel="00000000" w:rsidP="00000000" w:rsidRDefault="00000000" w:rsidRPr="00000000" w14:paraId="0000005B">
      <w:pPr>
        <w:ind w:firstLine="709"/>
        <w:jc w:val="both"/>
        <w:rPr/>
      </w:pPr>
      <w:r w:rsidDel="00000000" w:rsidR="00000000" w:rsidRPr="00000000">
        <w:rPr>
          <w:rtl w:val="0"/>
        </w:rPr>
      </w:r>
    </w:p>
    <w:p w:rsidR="00000000" w:rsidDel="00000000" w:rsidP="00000000" w:rsidRDefault="00000000" w:rsidRPr="00000000" w14:paraId="0000005C">
      <w:pPr>
        <w:ind w:firstLine="709"/>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209550</wp:posOffset>
            </wp:positionV>
            <wp:extent cx="6124575" cy="3826219"/>
            <wp:effectExtent b="0" l="0" r="0" t="0"/>
            <wp:wrapSquare wrapText="bothSides" distB="114300" distT="114300" distL="114300" distR="114300"/>
            <wp:docPr id="7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6124575" cy="3826219"/>
                    </a:xfrm>
                    <a:prstGeom prst="rect"/>
                    <a:ln/>
                  </pic:spPr>
                </pic:pic>
              </a:graphicData>
            </a:graphic>
          </wp:anchor>
        </w:drawing>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358453</wp:posOffset>
            </wp:positionV>
            <wp:extent cx="5915025" cy="4205901"/>
            <wp:effectExtent b="0" l="0" r="0" t="0"/>
            <wp:wrapSquare wrapText="bothSides" distB="114300" distT="114300" distL="114300" distR="114300"/>
            <wp:docPr id="70"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15025" cy="4205901"/>
                    </a:xfrm>
                    <a:prstGeom prst="rect"/>
                    <a:ln/>
                  </pic:spPr>
                </pic:pic>
              </a:graphicData>
            </a:graphic>
          </wp:anchor>
        </w:drawing>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114300</wp:posOffset>
            </wp:positionV>
            <wp:extent cx="5848350" cy="2219325"/>
            <wp:effectExtent b="0" l="0" r="0" t="0"/>
            <wp:wrapSquare wrapText="bothSides" distB="114300" distT="114300" distL="114300" distR="114300"/>
            <wp:docPr id="91"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848350" cy="2219325"/>
                    </a:xfrm>
                    <a:prstGeom prst="rect"/>
                    <a:ln/>
                  </pic:spPr>
                </pic:pic>
              </a:graphicData>
            </a:graphic>
          </wp:anchor>
        </w:drawing>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Гистограммы распределения переменных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 диаграммы «ящик с усами»</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И</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звестно, что датасет был предварительно подготовлен, поэтому отсутствие пропусков не удивило. </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Также нас интересует описательная статистика датасета</w:t>
      </w:r>
      <w:r w:rsidDel="00000000" w:rsidR="00000000" w:rsidRPr="00000000">
        <w:rPr>
          <w:rtl w:val="0"/>
        </w:rPr>
        <w:t xml:space="preserve">,которая в численном виде отражает то, что мы видим на гистограммах.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Она представлена </w:t>
      </w:r>
      <w:r w:rsidDel="00000000" w:rsidR="00000000" w:rsidRPr="00000000">
        <w:rPr>
          <w:rtl w:val="0"/>
        </w:rPr>
        <w:t xml:space="preserve">на рисунке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-2376</wp:posOffset>
            </wp:positionH>
            <wp:positionV relativeFrom="paragraph">
              <wp:posOffset>923795</wp:posOffset>
            </wp:positionV>
            <wp:extent cx="6119820" cy="2924175"/>
            <wp:effectExtent b="0" l="0" r="0" t="0"/>
            <wp:wrapSquare wrapText="bothSides" distB="19050" distT="19050" distL="19050" distR="19050"/>
            <wp:docPr id="5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6119820" cy="2924175"/>
                    </a:xfrm>
                    <a:prstGeom prst="rect"/>
                    <a:ln/>
                  </pic:spPr>
                </pic:pic>
              </a:graphicData>
            </a:graphic>
          </wp:anchor>
        </w:drawing>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t xml:space="preserve">Рисунок 4 - Описательная статистика признаков датасета </w:t>
      </w:r>
    </w:p>
    <w:p w:rsidR="00000000" w:rsidDel="00000000" w:rsidP="00000000" w:rsidRDefault="00000000" w:rsidRPr="00000000" w14:paraId="00000079">
      <w:pPr>
        <w:jc w:val="cente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ind w:firstLine="720"/>
        <w:rPr/>
      </w:pPr>
      <w:r w:rsidDel="00000000" w:rsidR="00000000" w:rsidRPr="00000000">
        <w:rPr>
          <w:rtl w:val="0"/>
        </w:rPr>
        <w:t xml:space="preserve">Также была проведена оценка  признаков на нормальное распределение</w:t>
      </w:r>
    </w:p>
    <w:p w:rsidR="00000000" w:rsidDel="00000000" w:rsidP="00000000" w:rsidRDefault="00000000" w:rsidRPr="00000000" w14:paraId="0000007C">
      <w:pPr>
        <w:rPr>
          <w:highlight w:val="white"/>
        </w:rPr>
      </w:pPr>
      <w:r w:rsidDel="00000000" w:rsidR="00000000" w:rsidRPr="00000000">
        <w:rPr>
          <w:rtl w:val="0"/>
        </w:rPr>
        <w:t xml:space="preserve">результат показан на рисунке 5, где видно что все признаки кроме </w:t>
      </w:r>
      <w:r w:rsidDel="00000000" w:rsidR="00000000" w:rsidRPr="00000000">
        <w:rPr>
          <w:highlight w:val="white"/>
          <w:rtl w:val="0"/>
        </w:rPr>
        <w:t xml:space="preserve">'Поверхностная плотность, г/м2', 'Угол нашивки, град', 'Плотность нашивки'</w:t>
      </w:r>
    </w:p>
    <w:p w:rsidR="00000000" w:rsidDel="00000000" w:rsidP="00000000" w:rsidRDefault="00000000" w:rsidRPr="00000000" w14:paraId="0000007D">
      <w:pPr>
        <w:rPr>
          <w:highlight w:val="white"/>
        </w:rPr>
      </w:pPr>
      <w:r w:rsidDel="00000000" w:rsidR="00000000" w:rsidRPr="00000000">
        <w:rPr>
          <w:highlight w:val="white"/>
          <w:rtl w:val="0"/>
        </w:rPr>
        <w:t xml:space="preserve">имеют нормальное распределение.</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7149</wp:posOffset>
            </wp:positionH>
            <wp:positionV relativeFrom="paragraph">
              <wp:posOffset>327608</wp:posOffset>
            </wp:positionV>
            <wp:extent cx="6100770" cy="1990725"/>
            <wp:effectExtent b="0" l="0" r="0" t="0"/>
            <wp:wrapSquare wrapText="bothSides" distB="114300" distT="114300" distL="114300" distR="114300"/>
            <wp:docPr id="10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6100770" cy="1990725"/>
                    </a:xfrm>
                    <a:prstGeom prst="rect"/>
                    <a:ln/>
                  </pic:spPr>
                </pic:pic>
              </a:graphicData>
            </a:graphic>
          </wp:anchor>
        </w:drawing>
      </w:r>
    </w:p>
    <w:p w:rsidR="00000000" w:rsidDel="00000000" w:rsidP="00000000" w:rsidRDefault="00000000" w:rsidRPr="00000000" w14:paraId="0000007E">
      <w:pPr>
        <w:ind w:firstLine="720"/>
        <w:rPr/>
      </w:pPr>
      <w:r w:rsidDel="00000000" w:rsidR="00000000" w:rsidRPr="00000000">
        <w:rPr>
          <w:rtl w:val="0"/>
        </w:rPr>
        <w:t xml:space="preserve">Рисунок 5 - Оценка признаков на нормальное распределение</w:t>
      </w:r>
      <w:r w:rsidDel="00000000" w:rsidR="00000000" w:rsidRPr="00000000">
        <w:rPr>
          <w:rtl w:val="0"/>
        </w:rPr>
      </w:r>
    </w:p>
    <w:p w:rsidR="00000000" w:rsidDel="00000000" w:rsidP="00000000" w:rsidRDefault="00000000" w:rsidRPr="00000000" w14:paraId="0000007F">
      <w:pPr>
        <w:widowControl w:val="0"/>
        <w:spacing w:line="360" w:lineRule="auto"/>
        <w:ind w:left="6.804656982421875" w:right="61.595458984375" w:firstLine="703.6143493652344"/>
        <w:rPr>
          <w:highlight w:val="white"/>
        </w:rPr>
      </w:pPr>
      <w:r w:rsidDel="00000000" w:rsidR="00000000" w:rsidRPr="00000000">
        <w:rPr>
          <w:highlight w:val="white"/>
          <w:rtl w:val="0"/>
        </w:rPr>
        <w:t xml:space="preserve">Для анализа корреляционных признаков были построены</w:t>
      </w:r>
      <w:r w:rsidDel="00000000" w:rsidR="00000000" w:rsidRPr="00000000">
        <w:rPr>
          <w:rtl w:val="0"/>
        </w:rPr>
        <w:t xml:space="preserve">  </w:t>
      </w:r>
      <w:r w:rsidDel="00000000" w:rsidR="00000000" w:rsidRPr="00000000">
        <w:rPr>
          <w:highlight w:val="white"/>
          <w:rtl w:val="0"/>
        </w:rPr>
        <w:t xml:space="preserve">корреляционная тепловая карта и диаграмма рассеивания. </w:t>
      </w:r>
      <w:r w:rsidDel="00000000" w:rsidR="00000000" w:rsidRPr="00000000">
        <w:rPr>
          <w:sz w:val="27.84000015258789"/>
          <w:szCs w:val="27.84000015258789"/>
          <w:rtl w:val="0"/>
        </w:rPr>
        <w:t xml:space="preserve">Разведочный анализ данных показал, что линейной связи между  любыми переменными нет, корреляция равна 0 это наглядно видно на </w:t>
      </w:r>
      <w:r w:rsidDel="00000000" w:rsidR="00000000" w:rsidRPr="00000000">
        <w:rPr>
          <w:highlight w:val="white"/>
          <w:rtl w:val="0"/>
        </w:rPr>
        <w:t xml:space="preserve">рисунках 6 и 7. </w:t>
      </w:r>
    </w:p>
    <w:p w:rsidR="00000000" w:rsidDel="00000000" w:rsidP="00000000" w:rsidRDefault="00000000" w:rsidRPr="00000000" w14:paraId="00000080">
      <w:pPr>
        <w:widowControl w:val="0"/>
        <w:spacing w:line="255.0699234008789" w:lineRule="auto"/>
        <w:ind w:left="6.804656982421875" w:right="61.595458984375" w:firstLine="703.6143493652344"/>
        <w:rPr>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-219074</wp:posOffset>
            </wp:positionH>
            <wp:positionV relativeFrom="paragraph">
              <wp:posOffset>180886</wp:posOffset>
            </wp:positionV>
            <wp:extent cx="6124575" cy="3600361"/>
            <wp:effectExtent b="0" l="0" r="0" t="0"/>
            <wp:wrapSquare wrapText="bothSides" distB="19050" distT="19050" distL="19050" distR="19050"/>
            <wp:docPr id="98"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6124575" cy="3600361"/>
                    </a:xfrm>
                    <a:prstGeom prst="rect"/>
                    <a:ln/>
                  </pic:spPr>
                </pic:pic>
              </a:graphicData>
            </a:graphic>
          </wp:anchor>
        </w:drawing>
      </w:r>
    </w:p>
    <w:p w:rsidR="00000000" w:rsidDel="00000000" w:rsidP="00000000" w:rsidRDefault="00000000" w:rsidRPr="00000000" w14:paraId="00000081">
      <w:pPr>
        <w:ind w:firstLine="720"/>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r>
    </w:p>
    <w:p w:rsidR="00000000" w:rsidDel="00000000" w:rsidP="00000000" w:rsidRDefault="00000000" w:rsidRPr="00000000" w14:paraId="00000083">
      <w:pPr>
        <w:ind w:firstLine="709"/>
        <w:jc w:val="both"/>
        <w:rPr/>
      </w:pPr>
      <w:r w:rsidDel="00000000" w:rsidR="00000000" w:rsidRPr="00000000">
        <w:rPr>
          <w:rtl w:val="0"/>
        </w:rPr>
      </w:r>
    </w:p>
    <w:p w:rsidR="00000000" w:rsidDel="00000000" w:rsidP="00000000" w:rsidRDefault="00000000" w:rsidRPr="00000000" w14:paraId="00000084">
      <w:pPr>
        <w:ind w:firstLine="709"/>
        <w:jc w:val="both"/>
        <w:rPr/>
      </w:pPr>
      <w:r w:rsidDel="00000000" w:rsidR="00000000" w:rsidRPr="00000000">
        <w:rPr>
          <w:rtl w:val="0"/>
        </w:rPr>
      </w:r>
    </w:p>
    <w:p w:rsidR="00000000" w:rsidDel="00000000" w:rsidP="00000000" w:rsidRDefault="00000000" w:rsidRPr="00000000" w14:paraId="00000085">
      <w:pPr>
        <w:ind w:firstLine="709"/>
        <w:jc w:val="both"/>
        <w:rPr/>
      </w:pPr>
      <w:r w:rsidDel="00000000" w:rsidR="00000000" w:rsidRPr="00000000">
        <w:rPr>
          <w:rtl w:val="0"/>
        </w:rPr>
      </w:r>
    </w:p>
    <w:p w:rsidR="00000000" w:rsidDel="00000000" w:rsidP="00000000" w:rsidRDefault="00000000" w:rsidRPr="00000000" w14:paraId="00000086">
      <w:pPr>
        <w:ind w:left="720" w:firstLine="709"/>
        <w:jc w:val="both"/>
        <w:rPr/>
      </w:pPr>
      <w:r w:rsidDel="00000000" w:rsidR="00000000" w:rsidRPr="00000000">
        <w:rPr>
          <w:rtl w:val="0"/>
        </w:rPr>
      </w:r>
    </w:p>
    <w:p w:rsidR="00000000" w:rsidDel="00000000" w:rsidP="00000000" w:rsidRDefault="00000000" w:rsidRPr="00000000" w14:paraId="00000087">
      <w:pPr>
        <w:ind w:left="720" w:firstLine="709"/>
        <w:jc w:val="both"/>
        <w:rPr/>
      </w:pPr>
      <w:r w:rsidDel="00000000" w:rsidR="00000000" w:rsidRPr="00000000">
        <w:rPr>
          <w:rtl w:val="0"/>
        </w:rPr>
      </w:r>
    </w:p>
    <w:p w:rsidR="00000000" w:rsidDel="00000000" w:rsidP="00000000" w:rsidRDefault="00000000" w:rsidRPr="00000000" w14:paraId="00000088">
      <w:pPr>
        <w:ind w:left="720" w:firstLine="709"/>
        <w:jc w:val="both"/>
        <w:rPr/>
      </w:pPr>
      <w:r w:rsidDel="00000000" w:rsidR="00000000" w:rsidRPr="00000000">
        <w:rPr>
          <w:rtl w:val="0"/>
        </w:rPr>
      </w:r>
    </w:p>
    <w:p w:rsidR="00000000" w:rsidDel="00000000" w:rsidP="00000000" w:rsidRDefault="00000000" w:rsidRPr="00000000" w14:paraId="00000089">
      <w:pPr>
        <w:ind w:left="720" w:firstLine="709"/>
        <w:jc w:val="both"/>
        <w:rPr/>
      </w:pPr>
      <w:r w:rsidDel="00000000" w:rsidR="00000000" w:rsidRPr="00000000">
        <w:rPr>
          <w:rtl w:val="0"/>
        </w:rPr>
      </w:r>
    </w:p>
    <w:p w:rsidR="00000000" w:rsidDel="00000000" w:rsidP="00000000" w:rsidRDefault="00000000" w:rsidRPr="00000000" w14:paraId="0000008A">
      <w:pPr>
        <w:ind w:left="720" w:firstLine="709"/>
        <w:jc w:val="both"/>
        <w:rPr/>
      </w:pPr>
      <w:r w:rsidDel="00000000" w:rsidR="00000000" w:rsidRPr="00000000">
        <w:rPr>
          <w:rtl w:val="0"/>
        </w:rPr>
      </w:r>
    </w:p>
    <w:p w:rsidR="00000000" w:rsidDel="00000000" w:rsidP="00000000" w:rsidRDefault="00000000" w:rsidRPr="00000000" w14:paraId="0000008B">
      <w:pPr>
        <w:ind w:left="720" w:firstLine="709"/>
        <w:jc w:val="both"/>
        <w:rPr/>
      </w:pPr>
      <w:r w:rsidDel="00000000" w:rsidR="00000000" w:rsidRPr="00000000">
        <w:rPr>
          <w:rtl w:val="0"/>
        </w:rPr>
      </w:r>
    </w:p>
    <w:p w:rsidR="00000000" w:rsidDel="00000000" w:rsidP="00000000" w:rsidRDefault="00000000" w:rsidRPr="00000000" w14:paraId="0000008C">
      <w:pPr>
        <w:ind w:left="720" w:firstLine="709"/>
        <w:jc w:val="both"/>
        <w:rPr/>
      </w:pPr>
      <w:r w:rsidDel="00000000" w:rsidR="00000000" w:rsidRPr="00000000">
        <w:rPr>
          <w:rtl w:val="0"/>
        </w:rPr>
      </w:r>
    </w:p>
    <w:p w:rsidR="00000000" w:rsidDel="00000000" w:rsidP="00000000" w:rsidRDefault="00000000" w:rsidRPr="00000000" w14:paraId="0000008D">
      <w:pPr>
        <w:ind w:left="720" w:firstLine="709"/>
        <w:jc w:val="both"/>
        <w:rPr/>
      </w:pPr>
      <w:r w:rsidDel="00000000" w:rsidR="00000000" w:rsidRPr="00000000">
        <w:rPr>
          <w:rtl w:val="0"/>
        </w:rPr>
        <w:t xml:space="preserve">Рисунок 6 - Корреляционная тепловая карта</w:t>
      </w:r>
    </w:p>
    <w:p w:rsidR="00000000" w:rsidDel="00000000" w:rsidP="00000000" w:rsidRDefault="00000000" w:rsidRPr="00000000" w14:paraId="0000008E">
      <w:pPr>
        <w:ind w:left="0" w:firstLine="0"/>
        <w:jc w:val="both"/>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104775</wp:posOffset>
            </wp:positionH>
            <wp:positionV relativeFrom="paragraph">
              <wp:posOffset>19050</wp:posOffset>
            </wp:positionV>
            <wp:extent cx="5410200" cy="4095750"/>
            <wp:effectExtent b="0" l="0" r="0" t="0"/>
            <wp:wrapSquare wrapText="bothSides" distB="19050" distT="19050" distL="19050" distR="19050"/>
            <wp:docPr id="5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410200" cy="4095750"/>
                    </a:xfrm>
                    <a:prstGeom prst="rect"/>
                    <a:ln/>
                  </pic:spPr>
                </pic:pic>
              </a:graphicData>
            </a:graphic>
          </wp:anchor>
        </w:drawing>
      </w:r>
    </w:p>
    <w:p w:rsidR="00000000" w:rsidDel="00000000" w:rsidP="00000000" w:rsidRDefault="00000000" w:rsidRPr="00000000" w14:paraId="0000008F">
      <w:pPr>
        <w:ind w:left="720" w:firstLine="709"/>
        <w:jc w:val="both"/>
        <w:rPr/>
      </w:pPr>
      <w:r w:rsidDel="00000000" w:rsidR="00000000" w:rsidRPr="00000000">
        <w:rPr>
          <w:rtl w:val="0"/>
        </w:rPr>
        <w:t xml:space="preserve">Рисунок 7 - Попарные графики рассеяния точек </w:t>
      </w:r>
    </w:p>
    <w:p w:rsidR="00000000" w:rsidDel="00000000" w:rsidP="00000000" w:rsidRDefault="00000000" w:rsidRPr="00000000" w14:paraId="00000090">
      <w:pPr>
        <w:widowControl w:val="0"/>
        <w:spacing w:before="149.669189453125" w:line="434.73976135253906" w:lineRule="auto"/>
        <w:ind w:left="373.17108154296875" w:right="1181.492919921875" w:hanging="3.61907958984375"/>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Удаление выбросов осуществлено методом межквартильного расстояния, что показано на рисунке 8.</w:t>
      </w:r>
      <w:r w:rsidDel="00000000" w:rsidR="00000000" w:rsidRPr="00000000">
        <w:drawing>
          <wp:anchor allowOverlap="1" behindDoc="0" distB="19050" distT="19050" distL="19050" distR="19050" hidden="0" layoutInCell="1" locked="0" relativeHeight="0" simplePos="0">
            <wp:simplePos x="0" y="0"/>
            <wp:positionH relativeFrom="column">
              <wp:posOffset>3133725</wp:posOffset>
            </wp:positionH>
            <wp:positionV relativeFrom="paragraph">
              <wp:posOffset>762000</wp:posOffset>
            </wp:positionV>
            <wp:extent cx="2744153" cy="2952750"/>
            <wp:effectExtent b="0" l="0" r="0" t="0"/>
            <wp:wrapSquare wrapText="bothSides" distB="19050" distT="19050" distL="19050" distR="19050"/>
            <wp:docPr id="107"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2744153" cy="29527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104775</wp:posOffset>
            </wp:positionH>
            <wp:positionV relativeFrom="paragraph">
              <wp:posOffset>762000</wp:posOffset>
            </wp:positionV>
            <wp:extent cx="3029903" cy="2952750"/>
            <wp:effectExtent b="0" l="0" r="0" t="0"/>
            <wp:wrapSquare wrapText="bothSides" distB="19050" distT="19050" distL="19050" distR="19050"/>
            <wp:docPr id="83"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3029903" cy="2952750"/>
                    </a:xfrm>
                    <a:prstGeom prst="rect"/>
                    <a:ln/>
                  </pic:spPr>
                </pic:pic>
              </a:graphicData>
            </a:graphic>
          </wp:anchor>
        </w:drawing>
      </w:r>
    </w:p>
    <w:p w:rsidR="00000000" w:rsidDel="00000000" w:rsidP="00000000" w:rsidRDefault="00000000" w:rsidRPr="00000000" w14:paraId="00000091">
      <w:pPr>
        <w:widowControl w:val="0"/>
        <w:spacing w:before="149.669189453125" w:line="434.73976135253906" w:lineRule="auto"/>
        <w:ind w:left="1813.1710815429688" w:right="1181.492919921875" w:hanging="3.61907958984375"/>
        <w:rPr>
          <w:color w:val="212529"/>
          <w:highlight w:val="white"/>
        </w:rPr>
      </w:pPr>
      <w:r w:rsidDel="00000000" w:rsidR="00000000" w:rsidRPr="00000000">
        <w:rPr>
          <w:color w:val="212529"/>
          <w:highlight w:val="white"/>
          <w:rtl w:val="0"/>
        </w:rPr>
        <w:t xml:space="preserve">Рисунок 8 - Удаление выбросов</w:t>
      </w:r>
    </w:p>
    <w:p w:rsidR="00000000" w:rsidDel="00000000" w:rsidP="00000000" w:rsidRDefault="00000000" w:rsidRPr="00000000" w14:paraId="00000092">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93">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color w:val="212529"/>
          <w:highlight w:val="white"/>
          <w:rtl w:val="0"/>
        </w:rPr>
        <w:t xml:space="preserve">Оценка плотности ядра на рисунке 9 показала, что данные требуют нормализации.</w:t>
      </w:r>
    </w:p>
    <w:p w:rsidR="00000000" w:rsidDel="00000000" w:rsidP="00000000" w:rsidRDefault="00000000" w:rsidRPr="00000000" w14:paraId="00000094">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color w:val="212529"/>
          <w:highlight w:val="white"/>
          <w:rtl w:val="0"/>
        </w:rPr>
        <w:tab/>
        <w:tab/>
        <w:tab/>
        <w:t xml:space="preserve">Рисунок 9 - Оценка плотности ядра</w:t>
      </w:r>
      <w:r w:rsidDel="00000000" w:rsidR="00000000" w:rsidRPr="00000000">
        <w:drawing>
          <wp:anchor allowOverlap="1" behindDoc="0" distB="19050" distT="19050" distL="19050" distR="19050" hidden="0" layoutInCell="1" locked="0" relativeHeight="0" simplePos="0">
            <wp:simplePos x="0" y="0"/>
            <wp:positionH relativeFrom="column">
              <wp:posOffset>257175</wp:posOffset>
            </wp:positionH>
            <wp:positionV relativeFrom="paragraph">
              <wp:posOffset>114300</wp:posOffset>
            </wp:positionV>
            <wp:extent cx="5324475" cy="3868450"/>
            <wp:effectExtent b="0" l="0" r="0" t="0"/>
            <wp:wrapSquare wrapText="bothSides" distB="19050" distT="19050" distL="19050" distR="19050"/>
            <wp:docPr id="6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324475" cy="3868450"/>
                    </a:xfrm>
                    <a:prstGeom prst="rect"/>
                    <a:ln/>
                  </pic:spPr>
                </pic:pic>
              </a:graphicData>
            </a:graphic>
          </wp:anchor>
        </w:drawing>
      </w:r>
    </w:p>
    <w:p w:rsidR="00000000" w:rsidDel="00000000" w:rsidP="00000000" w:rsidRDefault="00000000" w:rsidRPr="00000000" w14:paraId="00000095">
      <w:pPr>
        <w:widowControl w:val="0"/>
        <w:spacing w:before="149.669189453125" w:line="434.73976135253906" w:lineRule="auto"/>
        <w:ind w:left="373.17108154296875" w:right="1181.492919921875" w:hanging="3.61907958984375"/>
        <w:jc w:val="center"/>
        <w:rPr>
          <w:sz w:val="36"/>
          <w:szCs w:val="36"/>
        </w:rPr>
      </w:pPr>
      <w:r w:rsidDel="00000000" w:rsidR="00000000" w:rsidRPr="00000000">
        <w:rPr>
          <w:rtl w:val="0"/>
        </w:rPr>
      </w:r>
    </w:p>
    <w:p w:rsidR="00000000" w:rsidDel="00000000" w:rsidP="00000000" w:rsidRDefault="00000000" w:rsidRPr="00000000" w14:paraId="00000096">
      <w:pPr>
        <w:widowControl w:val="0"/>
        <w:spacing w:before="149.669189453125" w:line="434.73976135253906" w:lineRule="auto"/>
        <w:ind w:left="373.17108154296875" w:right="1181.492919921875" w:hanging="3.61907958984375"/>
        <w:jc w:val="center"/>
        <w:rPr>
          <w:color w:val="212529"/>
          <w:highlight w:val="white"/>
        </w:rPr>
      </w:pPr>
      <w:r w:rsidDel="00000000" w:rsidR="00000000" w:rsidRPr="00000000">
        <w:rPr>
          <w:sz w:val="36"/>
          <w:szCs w:val="36"/>
          <w:rtl w:val="0"/>
        </w:rPr>
        <w:t xml:space="preserve">2. Разработка моделей машинного обучения</w:t>
      </w:r>
      <w:r w:rsidDel="00000000" w:rsidR="00000000" w:rsidRPr="00000000">
        <w:rPr>
          <w:rtl w:val="0"/>
        </w:rPr>
      </w:r>
    </w:p>
    <w:p w:rsidR="00000000" w:rsidDel="00000000" w:rsidP="00000000" w:rsidRDefault="00000000" w:rsidRPr="00000000" w14:paraId="00000097">
      <w:pPr>
        <w:widowControl w:val="0"/>
        <w:spacing w:before="149.669189453125" w:line="434.73976135253906" w:lineRule="auto"/>
        <w:ind w:left="1093.1710815429688" w:right="1181.492919921875" w:hanging="3.61907958984375"/>
        <w:rPr/>
      </w:pPr>
      <w:r w:rsidDel="00000000" w:rsidR="00000000" w:rsidRPr="00000000">
        <w:rPr>
          <w:rtl w:val="0"/>
        </w:rPr>
        <w:t xml:space="preserve">2</w:t>
      </w:r>
      <w:r w:rsidDel="00000000" w:rsidR="00000000" w:rsidRPr="00000000">
        <w:rPr>
          <w:rtl w:val="0"/>
        </w:rPr>
        <w:t xml:space="preserve">.1. Предобработка данных </w:t>
      </w:r>
      <w:r w:rsidDel="00000000" w:rsidR="00000000" w:rsidRPr="00000000">
        <w:rPr>
          <w:rtl w:val="0"/>
        </w:rPr>
      </w:r>
    </w:p>
    <w:p w:rsidR="00000000" w:rsidDel="00000000" w:rsidP="00000000" w:rsidRDefault="00000000" w:rsidRPr="00000000" w14:paraId="00000098">
      <w:pPr>
        <w:widowControl w:val="0"/>
        <w:spacing w:before="179.1070556640625" w:line="346.8668460845947" w:lineRule="auto"/>
        <w:ind w:left="2.350311279296875" w:right="63.515625" w:firstLine="709.1822814941406"/>
        <w:jc w:val="both"/>
        <w:rPr>
          <w:sz w:val="27.84000015258789"/>
          <w:szCs w:val="27.84000015258789"/>
        </w:rPr>
      </w:pPr>
      <w:r w:rsidDel="00000000" w:rsidR="00000000" w:rsidRPr="00000000">
        <w:rPr>
          <w:sz w:val="27.84000015258789"/>
          <w:szCs w:val="27.84000015258789"/>
          <w:rtl w:val="0"/>
        </w:rPr>
        <w:t xml:space="preserve">Разведочный анализ данных показал, что линейной связи между  любыми переменными нет, корреляция равна 0, данных для выборки недостаточно, не все признаки имеют одинаковое распределение, з</w:t>
      </w:r>
      <w:r w:rsidDel="00000000" w:rsidR="00000000" w:rsidRPr="00000000">
        <w:rPr>
          <w:rtl w:val="0"/>
        </w:rPr>
        <w:t xml:space="preserve">начения необходимые для прогнозирования, редки и необычны т.е датасет не сбалансирован, то </w:t>
      </w:r>
      <w:r w:rsidDel="00000000" w:rsidR="00000000" w:rsidRPr="00000000">
        <w:rPr>
          <w:sz w:val="27.84000015258789"/>
          <w:szCs w:val="27.84000015258789"/>
          <w:rtl w:val="0"/>
        </w:rPr>
        <w:t xml:space="preserve">для дальнейшей задачи было решено </w:t>
      </w:r>
      <w:r w:rsidDel="00000000" w:rsidR="00000000" w:rsidRPr="00000000">
        <w:rPr>
          <w:rtl w:val="0"/>
        </w:rPr>
        <w:t xml:space="preserve">создать 3 новые </w:t>
      </w:r>
      <w:r w:rsidDel="00000000" w:rsidR="00000000" w:rsidRPr="00000000">
        <w:rPr>
          <w:sz w:val="27.84000015258789"/>
          <w:szCs w:val="27.84000015258789"/>
          <w:rtl w:val="0"/>
        </w:rPr>
        <w:t xml:space="preserve">датасета для каждой модели и  добавить </w:t>
      </w:r>
      <w:r w:rsidDel="00000000" w:rsidR="00000000" w:rsidRPr="00000000">
        <w:rPr>
          <w:rtl w:val="0"/>
        </w:rPr>
        <w:t xml:space="preserve">синтетические данные, </w:t>
      </w:r>
      <w:r w:rsidDel="00000000" w:rsidR="00000000" w:rsidRPr="00000000">
        <w:rPr>
          <w:sz w:val="27.84000015258789"/>
          <w:szCs w:val="27.84000015258789"/>
          <w:rtl w:val="0"/>
        </w:rPr>
        <w:t xml:space="preserve"> для этого была использована библиотека ImbalancedLearningRegression. </w:t>
      </w:r>
    </w:p>
    <w:p w:rsidR="00000000" w:rsidDel="00000000" w:rsidP="00000000" w:rsidRDefault="00000000" w:rsidRPr="00000000" w14:paraId="00000099">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После предобработки целевые переменные стали иметь следующий вид показанного на рисунке 10</w:t>
      </w:r>
    </w:p>
    <w:p w:rsidR="00000000" w:rsidDel="00000000" w:rsidP="00000000" w:rsidRDefault="00000000" w:rsidRPr="00000000" w14:paraId="0000009A">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2657475</wp:posOffset>
            </wp:positionH>
            <wp:positionV relativeFrom="paragraph">
              <wp:posOffset>252412</wp:posOffset>
            </wp:positionV>
            <wp:extent cx="2715578" cy="2257425"/>
            <wp:effectExtent b="0" l="0" r="0" t="0"/>
            <wp:wrapSquare wrapText="bothSides" distB="114300" distT="114300" distL="114300" distR="114300"/>
            <wp:docPr id="94"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2715578" cy="22574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164870</wp:posOffset>
            </wp:positionV>
            <wp:extent cx="2570354" cy="2440393"/>
            <wp:effectExtent b="0" l="0" r="0" t="0"/>
            <wp:wrapSquare wrapText="bothSides" distB="114300" distT="114300" distL="114300" distR="114300"/>
            <wp:docPr id="82" name="image53.png"/>
            <a:graphic>
              <a:graphicData uri="http://schemas.openxmlformats.org/drawingml/2006/picture">
                <pic:pic>
                  <pic:nvPicPr>
                    <pic:cNvPr id="0" name="image53.png"/>
                    <pic:cNvPicPr preferRelativeResize="0"/>
                  </pic:nvPicPr>
                  <pic:blipFill>
                    <a:blip r:embed="rId29"/>
                    <a:srcRect b="1532" l="1237" r="18670" t="13258"/>
                    <a:stretch>
                      <a:fillRect/>
                    </a:stretch>
                  </pic:blipFill>
                  <pic:spPr>
                    <a:xfrm>
                      <a:off x="0" y="0"/>
                      <a:ext cx="2570354" cy="2440393"/>
                    </a:xfrm>
                    <a:prstGeom prst="rect"/>
                    <a:ln/>
                  </pic:spPr>
                </pic:pic>
              </a:graphicData>
            </a:graphic>
          </wp:anchor>
        </w:drawing>
      </w:r>
    </w:p>
    <w:p w:rsidR="00000000" w:rsidDel="00000000" w:rsidP="00000000" w:rsidRDefault="00000000" w:rsidRPr="00000000" w14:paraId="0000009B">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9C">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9D">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9E">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9F">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0">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1190625</wp:posOffset>
            </wp:positionH>
            <wp:positionV relativeFrom="paragraph">
              <wp:posOffset>155112</wp:posOffset>
            </wp:positionV>
            <wp:extent cx="2809963" cy="2145790"/>
            <wp:effectExtent b="0" l="0" r="0" t="0"/>
            <wp:wrapSquare wrapText="bothSides" distB="114300" distT="114300" distL="114300" distR="114300"/>
            <wp:docPr id="4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809963" cy="2145790"/>
                    </a:xfrm>
                    <a:prstGeom prst="rect"/>
                    <a:ln/>
                  </pic:spPr>
                </pic:pic>
              </a:graphicData>
            </a:graphic>
          </wp:anchor>
        </w:drawing>
      </w:r>
    </w:p>
    <w:p w:rsidR="00000000" w:rsidDel="00000000" w:rsidP="00000000" w:rsidRDefault="00000000" w:rsidRPr="00000000" w14:paraId="000000A1">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2">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3">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4">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5">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6">
      <w:pPr>
        <w:widowControl w:val="0"/>
        <w:spacing w:before="149.669189453125" w:line="240" w:lineRule="auto"/>
        <w:ind w:left="373.17108154296875" w:right="1181.492919921875" w:hanging="3.61907958984375"/>
        <w:rPr>
          <w:color w:val="212529"/>
          <w:sz w:val="27.84000015258789"/>
          <w:szCs w:val="27.84000015258789"/>
          <w:highlight w:val="white"/>
        </w:rPr>
      </w:pPr>
      <w:r w:rsidDel="00000000" w:rsidR="00000000" w:rsidRPr="00000000">
        <w:rPr>
          <w:color w:val="212529"/>
          <w:highlight w:val="white"/>
          <w:rtl w:val="0"/>
        </w:rPr>
        <w:t xml:space="preserve">Рисунок 10 - Целевые переменные после добавления синтетических данных</w:t>
      </w:r>
      <w:r w:rsidDel="00000000" w:rsidR="00000000" w:rsidRPr="00000000">
        <w:rPr>
          <w:rtl w:val="0"/>
        </w:rPr>
      </w:r>
    </w:p>
    <w:p w:rsidR="00000000" w:rsidDel="00000000" w:rsidP="00000000" w:rsidRDefault="00000000" w:rsidRPr="00000000" w14:paraId="000000A7">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Для нормализации использовался MinMaxScaler() в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библиотеке Sklearn. Таким образом мы преобразовали значения в диапазон от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0 до 1.</w:t>
      </w:r>
    </w:p>
    <w:p w:rsidR="00000000" w:rsidDel="00000000" w:rsidP="00000000" w:rsidRDefault="00000000" w:rsidRPr="00000000" w14:paraId="000000A8">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Теперь плотность ядра имеет следующий вид, что на рисунке 11</w:t>
      </w:r>
    </w:p>
    <w:p w:rsidR="00000000" w:rsidDel="00000000" w:rsidP="00000000" w:rsidRDefault="00000000" w:rsidRPr="00000000" w14:paraId="000000A9">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123825</wp:posOffset>
            </wp:positionV>
            <wp:extent cx="2657475" cy="1858076"/>
            <wp:effectExtent b="0" l="0" r="0" t="0"/>
            <wp:wrapSquare wrapText="bothSides" distB="114300" distT="114300" distL="114300" distR="114300"/>
            <wp:docPr id="65"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657475" cy="185807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3067050" cy="1909323"/>
            <wp:effectExtent b="0" l="0" r="0" t="0"/>
            <wp:wrapSquare wrapText="bothSides" distB="114300" distT="114300" distL="114300" distR="114300"/>
            <wp:docPr id="103" name="image60.png"/>
            <a:graphic>
              <a:graphicData uri="http://schemas.openxmlformats.org/drawingml/2006/picture">
                <pic:pic>
                  <pic:nvPicPr>
                    <pic:cNvPr id="0" name="image60.png"/>
                    <pic:cNvPicPr preferRelativeResize="0"/>
                  </pic:nvPicPr>
                  <pic:blipFill>
                    <a:blip r:embed="rId32"/>
                    <a:srcRect b="0" l="0" r="0" t="0"/>
                    <a:stretch>
                      <a:fillRect/>
                    </a:stretch>
                  </pic:blipFill>
                  <pic:spPr>
                    <a:xfrm>
                      <a:off x="0" y="0"/>
                      <a:ext cx="3067050" cy="1909323"/>
                    </a:xfrm>
                    <a:prstGeom prst="rect"/>
                    <a:ln/>
                  </pic:spPr>
                </pic:pic>
              </a:graphicData>
            </a:graphic>
          </wp:anchor>
        </w:drawing>
      </w:r>
    </w:p>
    <w:p w:rsidR="00000000" w:rsidDel="00000000" w:rsidP="00000000" w:rsidRDefault="00000000" w:rsidRPr="00000000" w14:paraId="000000AA">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B">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C">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D">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AE">
      <w:pPr>
        <w:widowControl w:val="0"/>
        <w:spacing w:before="179.1070556640625" w:line="346.8668460845947" w:lineRule="auto"/>
        <w:ind w:left="2.350311279296875" w:right="63.515625" w:firstLine="709.1822814941406"/>
        <w:jc w:val="both"/>
        <w:rPr>
          <w:color w:val="212529"/>
          <w:sz w:val="27.84000015258789"/>
          <w:szCs w:val="27.8400001525878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1045373</wp:posOffset>
            </wp:positionH>
            <wp:positionV relativeFrom="paragraph">
              <wp:posOffset>114300</wp:posOffset>
            </wp:positionV>
            <wp:extent cx="4030028" cy="2543175"/>
            <wp:effectExtent b="0" l="0" r="0" t="0"/>
            <wp:wrapSquare wrapText="bothSides" distB="114300" distT="114300" distL="114300" distR="114300"/>
            <wp:docPr id="49" name="image22.png"/>
            <a:graphic>
              <a:graphicData uri="http://schemas.openxmlformats.org/drawingml/2006/picture">
                <pic:pic>
                  <pic:nvPicPr>
                    <pic:cNvPr id="0" name="image22.png"/>
                    <pic:cNvPicPr preferRelativeResize="0"/>
                  </pic:nvPicPr>
                  <pic:blipFill>
                    <a:blip r:embed="rId33"/>
                    <a:srcRect b="3872" l="2892" r="1213" t="3015"/>
                    <a:stretch>
                      <a:fillRect/>
                    </a:stretch>
                  </pic:blipFill>
                  <pic:spPr>
                    <a:xfrm>
                      <a:off x="0" y="0"/>
                      <a:ext cx="4030028" cy="2543175"/>
                    </a:xfrm>
                    <a:prstGeom prst="rect"/>
                    <a:ln/>
                  </pic:spPr>
                </pic:pic>
              </a:graphicData>
            </a:graphic>
          </wp:anchor>
        </w:drawing>
      </w:r>
    </w:p>
    <w:p w:rsidR="00000000" w:rsidDel="00000000" w:rsidP="00000000" w:rsidRDefault="00000000" w:rsidRPr="00000000" w14:paraId="000000AF">
      <w:pPr>
        <w:widowControl w:val="0"/>
        <w:spacing w:before="179.1070556640625" w:line="346.8668460845947" w:lineRule="auto"/>
        <w:ind w:left="0" w:right="63.515625" w:firstLine="0"/>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0B0">
      <w:pPr>
        <w:widowControl w:val="0"/>
        <w:spacing w:before="179.1070556640625" w:line="346.8668460845947" w:lineRule="auto"/>
        <w:ind w:left="2.350311279296875" w:right="63.515625" w:firstLine="709.1822814941406"/>
        <w:jc w:val="both"/>
        <w:rPr>
          <w:color w:val="212529"/>
          <w:highlight w:val="white"/>
        </w:rPr>
      </w:pPr>
      <w:r w:rsidDel="00000000" w:rsidR="00000000" w:rsidRPr="00000000">
        <w:rPr>
          <w:rtl w:val="0"/>
        </w:rPr>
      </w:r>
    </w:p>
    <w:p w:rsidR="00000000" w:rsidDel="00000000" w:rsidP="00000000" w:rsidRDefault="00000000" w:rsidRPr="00000000" w14:paraId="000000B1">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B2">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B3">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B4">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B5">
      <w:pPr>
        <w:widowControl w:val="0"/>
        <w:spacing w:before="149.669189453125" w:line="240" w:lineRule="auto"/>
        <w:ind w:left="373.17108154296875" w:right="1181.492919921875" w:hanging="3.61907958984375"/>
        <w:rPr>
          <w:color w:val="212529"/>
          <w:highlight w:val="white"/>
        </w:rPr>
      </w:pPr>
      <w:r w:rsidDel="00000000" w:rsidR="00000000" w:rsidRPr="00000000">
        <w:rPr>
          <w:color w:val="212529"/>
          <w:highlight w:val="white"/>
          <w:rtl w:val="0"/>
        </w:rPr>
        <w:t xml:space="preserve">Рисунок 11 -  Плотность ядра для 3-х датасетов после нормализации</w:t>
      </w:r>
    </w:p>
    <w:p w:rsidR="00000000" w:rsidDel="00000000" w:rsidP="00000000" w:rsidRDefault="00000000" w:rsidRPr="00000000" w14:paraId="000000B6">
      <w:pPr>
        <w:widowControl w:val="0"/>
        <w:spacing w:before="149.669189453125" w:line="240" w:lineRule="auto"/>
        <w:ind w:left="373.17108154296875" w:right="1181.492919921875" w:hanging="3.61907958984375"/>
        <w:rPr>
          <w:color w:val="212529"/>
          <w:highlight w:val="white"/>
        </w:rPr>
      </w:pPr>
      <w:r w:rsidDel="00000000" w:rsidR="00000000" w:rsidRPr="00000000">
        <w:rPr>
          <w:color w:val="212529"/>
          <w:highlight w:val="white"/>
          <w:rtl w:val="0"/>
        </w:rPr>
        <w:t xml:space="preserve">Описательная статистика после предобработки данных показана на рисунках 11, 12, 13</w:t>
      </w:r>
    </w:p>
    <w:p w:rsidR="00000000" w:rsidDel="00000000" w:rsidP="00000000" w:rsidRDefault="00000000" w:rsidRPr="00000000" w14:paraId="000000B7">
      <w:pPr>
        <w:widowControl w:val="0"/>
        <w:spacing w:before="149.669189453125" w:line="240" w:lineRule="auto"/>
        <w:ind w:left="373.17108154296875" w:right="1181.492919921875" w:hanging="3.61907958984375"/>
        <w:rPr>
          <w:color w:val="21252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115180</wp:posOffset>
            </wp:positionV>
            <wp:extent cx="5287328" cy="2895600"/>
            <wp:effectExtent b="0" l="0" r="0" t="0"/>
            <wp:wrapSquare wrapText="bothSides" distB="114300" distT="114300" distL="114300" distR="114300"/>
            <wp:docPr id="96"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287328" cy="2895600"/>
                    </a:xfrm>
                    <a:prstGeom prst="rect"/>
                    <a:ln/>
                  </pic:spPr>
                </pic:pic>
              </a:graphicData>
            </a:graphic>
          </wp:anchor>
        </w:drawing>
      </w:r>
    </w:p>
    <w:p w:rsidR="00000000" w:rsidDel="00000000" w:rsidP="00000000" w:rsidRDefault="00000000" w:rsidRPr="00000000" w14:paraId="000000B8">
      <w:pPr>
        <w:widowControl w:val="0"/>
        <w:spacing w:before="149.669189453125" w:line="240" w:lineRule="auto"/>
        <w:ind w:left="373.17108154296875" w:right="1181.492919921875" w:hanging="3.61907958984375"/>
        <w:rPr>
          <w:color w:val="212529"/>
          <w:highlight w:val="white"/>
        </w:rPr>
      </w:pPr>
      <w:r w:rsidDel="00000000" w:rsidR="00000000" w:rsidRPr="00000000">
        <w:rPr>
          <w:color w:val="212529"/>
          <w:highlight w:val="white"/>
          <w:rtl w:val="0"/>
        </w:rPr>
        <w:t xml:space="preserve">Рисунок 11 - Описательная статистика для датасета с целевой переменной “Модуль упругости при растяжении, ГПа”</w:t>
      </w:r>
    </w:p>
    <w:p w:rsidR="00000000" w:rsidDel="00000000" w:rsidP="00000000" w:rsidRDefault="00000000" w:rsidRPr="00000000" w14:paraId="000000B9">
      <w:pPr>
        <w:widowControl w:val="0"/>
        <w:spacing w:before="149.669189453125" w:line="434.73976135253906" w:lineRule="auto"/>
        <w:ind w:left="373.17108154296875" w:right="1181.492919921875" w:hanging="3.61907958984375"/>
        <w:rPr>
          <w:color w:val="212529"/>
          <w:highlight w:val="white"/>
        </w:rPr>
      </w:pPr>
      <w:r w:rsidDel="00000000" w:rsidR="00000000" w:rsidRPr="00000000">
        <w:rPr>
          <w:rtl w:val="0"/>
        </w:rPr>
      </w:r>
    </w:p>
    <w:p w:rsidR="00000000" w:rsidDel="00000000" w:rsidP="00000000" w:rsidRDefault="00000000" w:rsidRPr="00000000" w14:paraId="000000BA">
      <w:pPr>
        <w:ind w:firstLine="709"/>
        <w:jc w:val="both"/>
        <w:rPr/>
        <w:sectPr>
          <w:type w:val="nextPage"/>
          <w:pgSz w:h="16838" w:w="11906" w:orient="portrait"/>
          <w:pgMar w:bottom="1416" w:top="1134" w:left="1701" w:right="567" w:header="0" w:footer="850"/>
        </w:sectPr>
      </w:pPr>
      <w:r w:rsidDel="00000000" w:rsidR="00000000" w:rsidRPr="00000000">
        <w:rPr>
          <w:rtl w:val="0"/>
        </w:rPr>
      </w:r>
    </w:p>
    <w:p w:rsidR="00000000" w:rsidDel="00000000" w:rsidP="00000000" w:rsidRDefault="00000000" w:rsidRPr="00000000" w14:paraId="000000BB">
      <w:pPr>
        <w:ind w:firstLine="709"/>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5782628" cy="2752725"/>
            <wp:effectExtent b="0" l="0" r="0" t="0"/>
            <wp:wrapSquare wrapText="bothSides" distB="114300" distT="114300" distL="114300" distR="114300"/>
            <wp:docPr id="5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82628" cy="2752725"/>
                    </a:xfrm>
                    <a:prstGeom prst="rect"/>
                    <a:ln/>
                  </pic:spPr>
                </pic:pic>
              </a:graphicData>
            </a:graphic>
          </wp:anchor>
        </w:drawing>
      </w:r>
    </w:p>
    <w:p w:rsidR="00000000" w:rsidDel="00000000" w:rsidP="00000000" w:rsidRDefault="00000000" w:rsidRPr="00000000" w14:paraId="000000BC">
      <w:pPr>
        <w:ind w:firstLine="709"/>
        <w:jc w:val="both"/>
        <w:rPr/>
      </w:pPr>
      <w:r w:rsidDel="00000000" w:rsidR="00000000" w:rsidRPr="00000000">
        <w:rPr>
          <w:rtl w:val="0"/>
        </w:rPr>
      </w:r>
    </w:p>
    <w:p w:rsidR="00000000" w:rsidDel="00000000" w:rsidP="00000000" w:rsidRDefault="00000000" w:rsidRPr="00000000" w14:paraId="000000BD">
      <w:pPr>
        <w:ind w:firstLine="709"/>
        <w:jc w:val="both"/>
        <w:rPr/>
      </w:pPr>
      <w:r w:rsidDel="00000000" w:rsidR="00000000" w:rsidRPr="00000000">
        <w:rPr>
          <w:rtl w:val="0"/>
        </w:rPr>
      </w:r>
    </w:p>
    <w:p w:rsidR="00000000" w:rsidDel="00000000" w:rsidP="00000000" w:rsidRDefault="00000000" w:rsidRPr="00000000" w14:paraId="000000BE">
      <w:pPr>
        <w:ind w:firstLine="709"/>
        <w:jc w:val="both"/>
        <w:rPr/>
      </w:pPr>
      <w:r w:rsidDel="00000000" w:rsidR="00000000" w:rsidRPr="00000000">
        <w:rPr>
          <w:rtl w:val="0"/>
        </w:rPr>
      </w:r>
    </w:p>
    <w:p w:rsidR="00000000" w:rsidDel="00000000" w:rsidP="00000000" w:rsidRDefault="00000000" w:rsidRPr="00000000" w14:paraId="000000BF">
      <w:pPr>
        <w:ind w:firstLine="709"/>
        <w:jc w:val="both"/>
        <w:rPr/>
      </w:pPr>
      <w:r w:rsidDel="00000000" w:rsidR="00000000" w:rsidRPr="00000000">
        <w:rPr>
          <w:rtl w:val="0"/>
        </w:rPr>
      </w:r>
    </w:p>
    <w:p w:rsidR="00000000" w:rsidDel="00000000" w:rsidP="00000000" w:rsidRDefault="00000000" w:rsidRPr="00000000" w14:paraId="000000C0">
      <w:pPr>
        <w:ind w:firstLine="709"/>
        <w:jc w:val="both"/>
        <w:rPr/>
      </w:pPr>
      <w:r w:rsidDel="00000000" w:rsidR="00000000" w:rsidRPr="00000000">
        <w:rPr>
          <w:rtl w:val="0"/>
        </w:rPr>
      </w:r>
    </w:p>
    <w:p w:rsidR="00000000" w:rsidDel="00000000" w:rsidP="00000000" w:rsidRDefault="00000000" w:rsidRPr="00000000" w14:paraId="000000C1">
      <w:pPr>
        <w:ind w:firstLine="709"/>
        <w:jc w:val="both"/>
        <w:rPr/>
      </w:pPr>
      <w:r w:rsidDel="00000000" w:rsidR="00000000" w:rsidRPr="00000000">
        <w:rPr>
          <w:rtl w:val="0"/>
        </w:rPr>
      </w:r>
    </w:p>
    <w:p w:rsidR="00000000" w:rsidDel="00000000" w:rsidP="00000000" w:rsidRDefault="00000000" w:rsidRPr="00000000" w14:paraId="000000C2">
      <w:pPr>
        <w:ind w:firstLine="709"/>
        <w:jc w:val="both"/>
        <w:rPr/>
      </w:pPr>
      <w:r w:rsidDel="00000000" w:rsidR="00000000" w:rsidRPr="00000000">
        <w:rPr>
          <w:rtl w:val="0"/>
        </w:rPr>
      </w:r>
    </w:p>
    <w:p w:rsidR="00000000" w:rsidDel="00000000" w:rsidP="00000000" w:rsidRDefault="00000000" w:rsidRPr="00000000" w14:paraId="000000C3">
      <w:pPr>
        <w:ind w:firstLine="709"/>
        <w:jc w:val="both"/>
        <w:rPr/>
      </w:pPr>
      <w:r w:rsidDel="00000000" w:rsidR="00000000" w:rsidRPr="00000000">
        <w:rPr>
          <w:rtl w:val="0"/>
        </w:rPr>
      </w:r>
    </w:p>
    <w:p w:rsidR="00000000" w:rsidDel="00000000" w:rsidP="00000000" w:rsidRDefault="00000000" w:rsidRPr="00000000" w14:paraId="000000C4">
      <w:pPr>
        <w:ind w:firstLine="709"/>
        <w:jc w:val="both"/>
        <w:rPr/>
      </w:pPr>
      <w:r w:rsidDel="00000000" w:rsidR="00000000" w:rsidRPr="00000000">
        <w:rPr>
          <w:rtl w:val="0"/>
        </w:rPr>
      </w:r>
    </w:p>
    <w:p w:rsidR="00000000" w:rsidDel="00000000" w:rsidP="00000000" w:rsidRDefault="00000000" w:rsidRPr="00000000" w14:paraId="000000C5">
      <w:pPr>
        <w:ind w:left="0" w:firstLine="0"/>
        <w:jc w:val="both"/>
        <w:rPr>
          <w:color w:val="212529"/>
          <w:highlight w:val="white"/>
        </w:rPr>
      </w:pPr>
      <w:r w:rsidDel="00000000" w:rsidR="00000000" w:rsidRPr="00000000">
        <w:rPr>
          <w:color w:val="212529"/>
          <w:highlight w:val="white"/>
          <w:rtl w:val="0"/>
        </w:rPr>
        <w:t xml:space="preserve">Рисунок 12 - Описательная статистика для датасета с целевой</w:t>
      </w:r>
    </w:p>
    <w:p w:rsidR="00000000" w:rsidDel="00000000" w:rsidP="00000000" w:rsidRDefault="00000000" w:rsidRPr="00000000" w14:paraId="000000C6">
      <w:pPr>
        <w:ind w:left="0" w:firstLine="0"/>
        <w:jc w:val="both"/>
        <w:rPr>
          <w:color w:val="212529"/>
          <w:highlight w:val="white"/>
        </w:rPr>
      </w:pPr>
      <w:r w:rsidDel="00000000" w:rsidR="00000000" w:rsidRPr="00000000">
        <w:rPr>
          <w:color w:val="212529"/>
          <w:highlight w:val="white"/>
          <w:rtl w:val="0"/>
        </w:rPr>
        <w:t xml:space="preserve"> переменной “Прочность при растяжении, МПа”</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706428" cy="2857500"/>
            <wp:effectExtent b="0" l="0" r="0" t="0"/>
            <wp:wrapSquare wrapText="bothSides" distB="114300" distT="114300" distL="114300" distR="114300"/>
            <wp:docPr id="6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06428" cy="2857500"/>
                    </a:xfrm>
                    <a:prstGeom prst="rect"/>
                    <a:ln/>
                  </pic:spPr>
                </pic:pic>
              </a:graphicData>
            </a:graphic>
          </wp:anchor>
        </w:drawing>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r>
    </w:p>
    <w:p w:rsidR="00000000" w:rsidDel="00000000" w:rsidP="00000000" w:rsidRDefault="00000000" w:rsidRPr="00000000" w14:paraId="000000CA">
      <w:pPr>
        <w:ind w:left="0" w:firstLine="0"/>
        <w:jc w:val="both"/>
        <w:rPr/>
      </w:pPr>
      <w:r w:rsidDel="00000000" w:rsidR="00000000" w:rsidRPr="00000000">
        <w:rPr>
          <w:rtl w:val="0"/>
        </w:rPr>
      </w:r>
    </w:p>
    <w:p w:rsidR="00000000" w:rsidDel="00000000" w:rsidP="00000000" w:rsidRDefault="00000000" w:rsidRPr="00000000" w14:paraId="000000CB">
      <w:pPr>
        <w:ind w:left="0" w:firstLine="0"/>
        <w:jc w:val="both"/>
        <w:rPr/>
      </w:pP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ind w:left="0" w:firstLine="0"/>
        <w:jc w:val="both"/>
        <w:rPr>
          <w:color w:val="212529"/>
          <w:highlight w:val="white"/>
        </w:rPr>
      </w:pPr>
      <w:r w:rsidDel="00000000" w:rsidR="00000000" w:rsidRPr="00000000">
        <w:rPr>
          <w:color w:val="212529"/>
          <w:highlight w:val="white"/>
          <w:rtl w:val="0"/>
        </w:rPr>
        <w:t xml:space="preserve">Рисунок 13 - Описательная статистика для датасета с целевой</w:t>
      </w:r>
    </w:p>
    <w:p w:rsidR="00000000" w:rsidDel="00000000" w:rsidP="00000000" w:rsidRDefault="00000000" w:rsidRPr="00000000" w14:paraId="000000D1">
      <w:pPr>
        <w:jc w:val="both"/>
        <w:rPr>
          <w:color w:val="212529"/>
          <w:highlight w:val="white"/>
        </w:rPr>
      </w:pPr>
      <w:r w:rsidDel="00000000" w:rsidR="00000000" w:rsidRPr="00000000">
        <w:rPr>
          <w:color w:val="212529"/>
          <w:highlight w:val="white"/>
          <w:rtl w:val="0"/>
        </w:rPr>
        <w:t xml:space="preserve"> переменной “Соотношение матрица-наполнитель”</w:t>
      </w:r>
    </w:p>
    <w:p w:rsidR="00000000" w:rsidDel="00000000" w:rsidP="00000000" w:rsidRDefault="00000000" w:rsidRPr="00000000" w14:paraId="000000D2">
      <w:pPr>
        <w:jc w:val="both"/>
        <w:rPr>
          <w:color w:val="212529"/>
          <w:highlight w:val="white"/>
        </w:rPr>
      </w:pPr>
      <w:r w:rsidDel="00000000" w:rsidR="00000000" w:rsidRPr="00000000">
        <w:rPr>
          <w:color w:val="212529"/>
          <w:highlight w:val="white"/>
          <w:rtl w:val="0"/>
        </w:rPr>
        <w:t xml:space="preserve">Для удобства работы, экономии времени и вычислительных ресурсов вычислительной машины, датасеты сохранены в отдельные файлы в формате csv. Дальнейшая работа по обучению моделей будет осуществляться в отдельных 3-х  ноутбуках.</w:t>
      </w:r>
    </w:p>
    <w:p w:rsidR="00000000" w:rsidDel="00000000" w:rsidP="00000000" w:rsidRDefault="00000000" w:rsidRPr="00000000" w14:paraId="000000D3">
      <w:pPr>
        <w:ind w:left="0" w:firstLine="0"/>
        <w:jc w:val="both"/>
        <w:rPr/>
      </w:pPr>
      <w:r w:rsidDel="00000000" w:rsidR="00000000" w:rsidRPr="00000000">
        <w:rPr>
          <w:rtl w:val="0"/>
        </w:rPr>
      </w:r>
    </w:p>
    <w:p w:rsidR="00000000" w:rsidDel="00000000" w:rsidP="00000000" w:rsidRDefault="00000000" w:rsidRPr="00000000" w14:paraId="000000D4">
      <w:pPr>
        <w:ind w:firstLine="709"/>
        <w:jc w:val="both"/>
        <w:rPr/>
      </w:pPr>
      <w:r w:rsidDel="00000000" w:rsidR="00000000" w:rsidRPr="00000000">
        <w:rPr>
          <w:rtl w:val="0"/>
        </w:rPr>
      </w:r>
    </w:p>
    <w:p w:rsidR="00000000" w:rsidDel="00000000" w:rsidP="00000000" w:rsidRDefault="00000000" w:rsidRPr="00000000" w14:paraId="000000D5">
      <w:pPr>
        <w:pStyle w:val="Heading2"/>
        <w:numPr>
          <w:ilvl w:val="1"/>
          <w:numId w:val="3"/>
        </w:numPr>
        <w:ind w:left="0" w:right="0" w:firstLine="709"/>
        <w:jc w:val="left"/>
        <w:rPr>
          <w:b w:val="0"/>
        </w:rPr>
      </w:pPr>
      <w:r w:rsidDel="00000000" w:rsidR="00000000" w:rsidRPr="00000000">
        <w:rPr>
          <w:b w:val="0"/>
          <w:rtl w:val="0"/>
        </w:rPr>
        <w:t xml:space="preserve">2</w:t>
      </w:r>
      <w:r w:rsidDel="00000000" w:rsidR="00000000" w:rsidRPr="00000000">
        <w:rPr>
          <w:b w:val="0"/>
          <w:rtl w:val="0"/>
        </w:rPr>
        <w:t xml:space="preserve">.2. Описание используемых методов</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значение зависимой переменной изменяется при изменении независимых переменных. </w:t>
      </w:r>
    </w:p>
    <w:p w:rsidR="00000000" w:rsidDel="00000000" w:rsidP="00000000" w:rsidRDefault="00000000" w:rsidRPr="00000000" w14:paraId="000000D7">
      <w:pPr>
        <w:pStyle w:val="Heading2"/>
        <w:numPr>
          <w:ilvl w:val="1"/>
          <w:numId w:val="3"/>
        </w:numPr>
        <w:ind w:left="0" w:right="0" w:firstLine="709"/>
        <w:jc w:val="left"/>
        <w:rPr>
          <w:b w:val="0"/>
        </w:rPr>
      </w:pPr>
      <w:r w:rsidDel="00000000" w:rsidR="00000000" w:rsidRPr="00000000">
        <w:rPr>
          <w:b w:val="0"/>
          <w:rtl w:val="0"/>
        </w:rPr>
        <w:t xml:space="preserve">2</w:t>
      </w:r>
      <w:r w:rsidDel="00000000" w:rsidR="00000000" w:rsidRPr="00000000">
        <w:rPr>
          <w:b w:val="0"/>
          <w:rtl w:val="0"/>
        </w:rPr>
        <w:t xml:space="preserve">.2.1 Гребневая (Ridge) регрессия</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Гребневая регрессия — вариация линейной регрессии</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Она применяет сжатие и хорошо работает для данных, которые демонстрируют сильную мультиколлинеарность.</w:t>
      </w:r>
      <w:r w:rsidDel="00000000" w:rsidR="00000000" w:rsidRPr="00000000">
        <w:rPr>
          <w:rtl w:val="0"/>
        </w:rPr>
        <w:t xml:space="preserve"> Г</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ребневая регрессия использует регуляризацию L2, которая взвешивает ошибки по их квадрату, чтобы сильнее наказывать за более значительные ошибки.</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Регуляризация позволяет интерпретировать модели. Если коэффициент близким к 0 , значит данный входной признак не является значимым.</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Эт</w:t>
      </w:r>
      <w:r w:rsidDel="00000000" w:rsidR="00000000" w:rsidRPr="00000000">
        <w:rPr>
          <w:rtl w:val="0"/>
        </w:rPr>
        <w:t xml:space="preserve">от</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метод реализован в </w:t>
      </w:r>
      <w:r w:rsidDel="00000000" w:rsidR="00000000" w:rsidRPr="00000000">
        <w:rPr>
          <w:rFonts w:ascii="Times New Roman" w:cs="Times New Roman" w:eastAsia="Times New Roman" w:hAnsi="Times New Roman"/>
          <w:b w:val="0"/>
          <w:i w:val="0"/>
          <w:smallCaps w:val="0"/>
          <w:strike w:val="0"/>
          <w:color w:val="212529"/>
          <w:sz w:val="28"/>
          <w:szCs w:val="28"/>
          <w:u w:val="none"/>
          <w:shd w:fill="auto" w:val="clear"/>
          <w:vertAlign w:val="baseline"/>
          <w:rtl w:val="0"/>
        </w:rPr>
        <w:t xml:space="preserve">sklearn.linear_model.Ridge.</w:t>
      </w:r>
      <w:r w:rsidDel="00000000" w:rsidR="00000000" w:rsidRPr="00000000">
        <w:rPr>
          <w:rtl w:val="0"/>
        </w:rPr>
      </w:r>
    </w:p>
    <w:p w:rsidR="00000000" w:rsidDel="00000000" w:rsidP="00000000" w:rsidRDefault="00000000" w:rsidRPr="00000000" w14:paraId="000000D9">
      <w:pPr>
        <w:pStyle w:val="Heading2"/>
        <w:numPr>
          <w:ilvl w:val="1"/>
          <w:numId w:val="3"/>
        </w:numPr>
        <w:ind w:left="0" w:right="0" w:firstLine="709"/>
        <w:jc w:val="left"/>
        <w:rPr>
          <w:b w:val="0"/>
        </w:rPr>
      </w:pPr>
      <w:r w:rsidDel="00000000" w:rsidR="00000000" w:rsidRPr="00000000">
        <w:rPr>
          <w:b w:val="0"/>
          <w:rtl w:val="0"/>
        </w:rPr>
        <w:t xml:space="preserve">2</w:t>
      </w:r>
      <w:r w:rsidDel="00000000" w:rsidR="00000000" w:rsidRPr="00000000">
        <w:rPr>
          <w:b w:val="0"/>
          <w:rtl w:val="0"/>
        </w:rPr>
        <w:t xml:space="preserve">.2.2 Метод опорных векторов для регрессии</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Метод опорных векторов (support vector machine,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в исходном пространстве объекты линейно неразделимы, то выполняется переход в пространство большей размерности.</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Вариация метода для регрессии называется SVR (Support Vector Regression).</w:t>
      </w:r>
      <w:r w:rsidDel="00000000" w:rsidR="00000000" w:rsidRPr="00000000">
        <w:rPr>
          <w:rtl w:val="0"/>
        </w:rPr>
        <w:t xml:space="preserve"> Р</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еализ</w:t>
      </w:r>
      <w:r w:rsidDel="00000000" w:rsidR="00000000" w:rsidRPr="00000000">
        <w:rPr>
          <w:rtl w:val="0"/>
        </w:rPr>
        <w:t xml:space="preserve">ован</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в sklearn.svm.SVR.</w:t>
      </w:r>
    </w:p>
    <w:p w:rsidR="00000000" w:rsidDel="00000000" w:rsidP="00000000" w:rsidRDefault="00000000" w:rsidRPr="00000000" w14:paraId="000000DD">
      <w:pPr>
        <w:pStyle w:val="Heading2"/>
        <w:numPr>
          <w:ilvl w:val="1"/>
          <w:numId w:val="3"/>
        </w:numPr>
        <w:ind w:left="0" w:right="0" w:firstLine="709"/>
        <w:jc w:val="left"/>
        <w:rPr>
          <w:b w:val="0"/>
        </w:rPr>
      </w:pPr>
      <w:r w:rsidDel="00000000" w:rsidR="00000000" w:rsidRPr="00000000">
        <w:rPr>
          <w:b w:val="0"/>
          <w:rtl w:val="0"/>
        </w:rPr>
        <w:t xml:space="preserve">2</w:t>
      </w:r>
      <w:r w:rsidDel="00000000" w:rsidR="00000000" w:rsidRPr="00000000">
        <w:rPr>
          <w:b w:val="0"/>
          <w:rtl w:val="0"/>
        </w:rPr>
        <w:t xml:space="preserve">.2.3 Метод k-ближайших соседей</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етод k-ближайших соседей (k Nearest Neighbors). На интуитивном уровне суть метода проста: посмотри на соседей вокруг, какие из них преобладают, таковым ты и являешься. В случае использования метода для регрессии, объекту присваивается среднее значение по k ближайшим к нему объектам, значения которых уже известны.</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реализации метода необходима метрика расстояния между объектами. Используется, например, </w:t>
      </w:r>
      <w:r w:rsidDel="00000000" w:rsidR="00000000" w:rsidRPr="00000000">
        <w:rPr>
          <w:rtl w:val="0"/>
        </w:rPr>
        <w:t xml:space="preserve">евклидово</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расстояние для количественных признаков или расстояние Хэмминга для категориальных.</w:t>
      </w:r>
      <w:r w:rsidDel="00000000" w:rsidR="00000000" w:rsidRPr="00000000">
        <w:rPr>
          <w:rtl w:val="0"/>
        </w:rPr>
        <w:t xml:space="preserve"> Р</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еализован в sklearn.neighbors.KneighborsRegressor.</w:t>
      </w:r>
    </w:p>
    <w:p w:rsidR="00000000" w:rsidDel="00000000" w:rsidP="00000000" w:rsidRDefault="00000000" w:rsidRPr="00000000" w14:paraId="000000E0">
      <w:pPr>
        <w:pStyle w:val="Heading2"/>
        <w:numPr>
          <w:ilvl w:val="1"/>
          <w:numId w:val="3"/>
        </w:numPr>
        <w:ind w:left="0" w:right="0" w:firstLine="709"/>
        <w:jc w:val="left"/>
        <w:rPr>
          <w:b w:val="0"/>
        </w:rPr>
      </w:pPr>
      <w:r w:rsidDel="00000000" w:rsidR="00000000" w:rsidRPr="00000000">
        <w:rPr>
          <w:b w:val="0"/>
          <w:rtl w:val="0"/>
        </w:rPr>
        <w:t xml:space="preserve">2</w:t>
      </w:r>
      <w:r w:rsidDel="00000000" w:rsidR="00000000" w:rsidRPr="00000000">
        <w:rPr>
          <w:b w:val="0"/>
          <w:rtl w:val="0"/>
        </w:rPr>
        <w:t xml:space="preserve">.2.4 Случайный лес</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Случайный лес (RandomForest) — представитель ансамблевых методов</w:t>
      </w:r>
      <w:r w:rsidDel="00000000" w:rsidR="00000000" w:rsidRPr="00000000">
        <w:rPr>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разнов</w:t>
      </w:r>
      <w:r w:rsidDel="00000000" w:rsidR="00000000" w:rsidRPr="00000000">
        <w:rPr>
          <w:rtl w:val="0"/>
        </w:rPr>
        <w:t xml:space="preserve">идность бэггинга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Каждое дерево в ансамбле строится из выборки, взятой с заменой (т. е. начальной выборки) из обучающей выборки. Кроме того, при разделении каждого узла во время построения дерева наилучшее разделение находится либо из всех входных признаков, либо из случайного подмножества размера max_features.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b w:val="0"/>
        </w:rPr>
      </w:pPr>
      <w:r w:rsidDel="00000000" w:rsidR="00000000" w:rsidRPr="00000000">
        <w:rPr>
          <w:rtl w:val="0"/>
        </w:rPr>
        <w:t xml:space="preserve">Цель случайности — уменьшить дисперсию оценки леса. Действительно, отдельные деревья решений обычно демонстрируют высокую дисперсию и имеют тенденцию к переобучению. Внедренная случайность в лесах дает деревья решений с несколько несвязанными ошибками прогнозирования. Взяв среднее значение этих прогнозов, некоторые ошибки могут быть уравновешены. Случайные леса обеспечивают снижение дисперсии за счет объединения разных деревьев, иногда за счет небольшого увеличения смещения. Использую реализацию sklearn.ensemble.RandomForestRegressor и </w:t>
      </w:r>
      <w:r w:rsidDel="00000000" w:rsidR="00000000" w:rsidRPr="00000000">
        <w:rPr>
          <w:b w:val="0"/>
          <w:rtl w:val="0"/>
        </w:rPr>
        <w:t xml:space="preserve">sklearn.ensemble.ExtraTreesRegressor</w:t>
      </w:r>
      <w:r w:rsidDel="00000000" w:rsidR="00000000" w:rsidRPr="00000000">
        <w:rPr>
          <w:rtl w:val="0"/>
        </w:rPr>
      </w:r>
    </w:p>
    <w:p w:rsidR="00000000" w:rsidDel="00000000" w:rsidP="00000000" w:rsidRDefault="00000000" w:rsidRPr="00000000" w14:paraId="000000E4">
      <w:pPr>
        <w:pStyle w:val="Heading2"/>
        <w:numPr>
          <w:ilvl w:val="1"/>
          <w:numId w:val="3"/>
        </w:numPr>
        <w:ind w:left="0" w:right="0" w:firstLine="709"/>
        <w:rPr>
          <w:b w:val="0"/>
        </w:rPr>
      </w:pPr>
      <w:r w:rsidDel="00000000" w:rsidR="00000000" w:rsidRPr="00000000">
        <w:rPr>
          <w:b w:val="0"/>
          <w:rtl w:val="0"/>
        </w:rPr>
        <w:t xml:space="preserve">2.2.5 E</w:t>
      </w:r>
      <w:r w:rsidDel="00000000" w:rsidR="00000000" w:rsidRPr="00000000">
        <w:rPr>
          <w:b w:val="0"/>
          <w:color w:val="212529"/>
          <w:highlight w:val="white"/>
          <w:rtl w:val="0"/>
        </w:rPr>
        <w:t xml:space="preserve">xtremely randomized trees</w:t>
      </w:r>
      <w:r w:rsidDel="00000000" w:rsidR="00000000" w:rsidRPr="00000000">
        <w:rPr>
          <w:rtl w:val="0"/>
        </w:rPr>
      </w:r>
    </w:p>
    <w:p w:rsidR="00000000" w:rsidDel="00000000" w:rsidP="00000000" w:rsidRDefault="00000000" w:rsidRPr="00000000" w14:paraId="000000E5">
      <w:pPr>
        <w:numPr>
          <w:ilvl w:val="1"/>
          <w:numId w:val="3"/>
        </w:numPr>
      </w:pPr>
      <w:r w:rsidDel="00000000" w:rsidR="00000000" w:rsidRPr="00000000">
        <w:rPr>
          <w:rtl w:val="0"/>
        </w:rPr>
        <w:t xml:space="preserve">            Как и в случайных лесах, используется случайное подмножество объектов-кандидатов, но вместо поиска наиболее отличительных пороговых значений пороговые значения выбираются случайным образом для каждого объекта-кандидата, и лучший из этих случайно сгенерированных пороговых значений выбирается в качестве правила разделения. Обычно это позволяет еще немного уменьшить дисперсию модели за счет чуть большего увеличения смещения. Реализация sklearn.ensemble.ExtraTreesRegressor</w:t>
      </w:r>
    </w:p>
    <w:p w:rsidR="00000000" w:rsidDel="00000000" w:rsidP="00000000" w:rsidRDefault="00000000" w:rsidRPr="00000000" w14:paraId="000000E6">
      <w:pPr>
        <w:numPr>
          <w:ilvl w:val="1"/>
          <w:numId w:val="3"/>
        </w:numPr>
        <w:rPr>
          <w:u w:val="none"/>
        </w:rPr>
      </w:pPr>
      <w:r w:rsidDel="00000000" w:rsidR="00000000" w:rsidRPr="00000000">
        <w:rPr>
          <w:rtl w:val="0"/>
        </w:rPr>
      </w:r>
    </w:p>
    <w:p w:rsidR="00000000" w:rsidDel="00000000" w:rsidP="00000000" w:rsidRDefault="00000000" w:rsidRPr="00000000" w14:paraId="000000E7">
      <w:pPr>
        <w:pStyle w:val="Heading2"/>
        <w:numPr>
          <w:ilvl w:val="1"/>
          <w:numId w:val="3"/>
        </w:numPr>
        <w:ind w:left="0" w:right="0" w:firstLine="709"/>
        <w:rPr>
          <w:b w:val="0"/>
        </w:rPr>
      </w:pPr>
      <w:r w:rsidDel="00000000" w:rsidR="00000000" w:rsidRPr="00000000">
        <w:rPr>
          <w:b w:val="0"/>
          <w:rtl w:val="0"/>
        </w:rPr>
        <w:t xml:space="preserve">2</w:t>
      </w:r>
      <w:r w:rsidDel="00000000" w:rsidR="00000000" w:rsidRPr="00000000">
        <w:rPr>
          <w:b w:val="0"/>
          <w:rtl w:val="0"/>
        </w:rPr>
        <w:t xml:space="preserve">.2.6 Градиентный бустинг</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Градиентный бустинг (GradientBoosting) — еще один представитель ансамблевых методов.</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этой работе я использую реализацию градиентного бустинга из библиотек</w:t>
      </w:r>
      <w:r w:rsidDel="00000000" w:rsidR="00000000" w:rsidRPr="00000000">
        <w:rPr>
          <w:rtl w:val="0"/>
        </w:rPr>
        <w:t xml:space="preserve">у</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t xml:space="preserve">XGBoost и  CatBoost от компании Яндекс.</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       2.7  Voting Regressor</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Идея VotingRegressor состоит в том, чтобы объединить концептуально разные регрессоры машинного обучения и вернуть средние прогнозируемые значения. Такой регрессор может быть полезен для набора одинаково хорошо работающих моделей, чтобы сбалансировать их индивидуальные недостатки.</w:t>
      </w:r>
    </w:p>
    <w:p w:rsidR="00000000" w:rsidDel="00000000" w:rsidP="00000000" w:rsidRDefault="00000000" w:rsidRPr="00000000" w14:paraId="000000F0">
      <w:pPr>
        <w:numPr>
          <w:ilvl w:val="1"/>
          <w:numId w:val="3"/>
        </w:numPr>
      </w:pPr>
      <w:r w:rsidDel="00000000" w:rsidR="00000000" w:rsidRPr="00000000">
        <w:rPr>
          <w:rtl w:val="0"/>
        </w:rPr>
        <w:t xml:space="preserve">Реализация </w:t>
      </w:r>
      <w:r w:rsidDel="00000000" w:rsidR="00000000" w:rsidRPr="00000000">
        <w:rPr>
          <w:color w:val="212529"/>
          <w:rtl w:val="0"/>
        </w:rPr>
        <w:t xml:space="preserve">sklearn.ensemble.VotingRegressor</w:t>
      </w:r>
      <w:r w:rsidDel="00000000" w:rsidR="00000000" w:rsidRPr="00000000">
        <w:rPr>
          <w:rtl w:val="0"/>
        </w:rPr>
      </w:r>
    </w:p>
    <w:p w:rsidR="00000000" w:rsidDel="00000000" w:rsidP="00000000" w:rsidRDefault="00000000" w:rsidRPr="00000000" w14:paraId="000000F1">
      <w:pPr>
        <w:pStyle w:val="Heading2"/>
        <w:numPr>
          <w:ilvl w:val="1"/>
          <w:numId w:val="3"/>
        </w:numPr>
        <w:ind w:left="0" w:right="0" w:firstLine="709"/>
        <w:rPr>
          <w:b w:val="0"/>
        </w:rPr>
      </w:pPr>
      <w:r w:rsidDel="00000000" w:rsidR="00000000" w:rsidRPr="00000000">
        <w:rPr>
          <w:b w:val="0"/>
          <w:rtl w:val="0"/>
        </w:rPr>
        <w:t xml:space="preserve">2</w:t>
      </w:r>
      <w:r w:rsidDel="00000000" w:rsidR="00000000" w:rsidRPr="00000000">
        <w:rPr>
          <w:b w:val="0"/>
          <w:rtl w:val="0"/>
        </w:rPr>
        <w:t xml:space="preserve">.2.8 Нейронная сеть</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Нейронная сеть — это последовательность нейронов, соединенных между собой связями. Вычислительная единица нейронной сети — нейрон</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каждого нейрона есть определённое количество входов, куда поступают сигналы, которые суммируются с </w:t>
      </w:r>
      <w:r w:rsidDel="00000000" w:rsidR="00000000" w:rsidRPr="00000000">
        <w:rPr>
          <w:rtl w:val="0"/>
        </w:rPr>
        <w:t xml:space="preserve">учетом</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значимости (веса) каждого входа.</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Смещение – это дополнительный вход для нейрона, который всегда равен 1 и, следовательно, имеет собственный вес соединения.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Также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 полносвязной нейросети выход каждого нейрона подается на вход всем нейронам следующего слоя. У нейросети имеется:</w:t>
      </w:r>
    </w:p>
    <w:p w:rsidR="00000000" w:rsidDel="00000000" w:rsidP="00000000" w:rsidRDefault="00000000" w:rsidRPr="00000000" w14:paraId="000000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входной слой — его размер соответствует входным параметрам;</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скрытые слои — их количество и размерность определяем специалист;</w:t>
      </w:r>
    </w:p>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выходной слой — его размер соответствует выходным параметрам.</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Для обновления весов в модели используются различные оптимизаторы.</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Количество эпох показывает, сколько раз выполнялся проход для всех примеров обучения.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В этой работе я использую библиотеку TensorFlow.</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widowControl w:val="0"/>
        <w:numPr>
          <w:ilvl w:val="1"/>
          <w:numId w:val="3"/>
        </w:numPr>
        <w:spacing w:after="0" w:afterAutospacing="0" w:before="150.5853271484375" w:line="240" w:lineRule="auto"/>
        <w:ind w:right="2585.6219482421875"/>
        <w:jc w:val="right"/>
      </w:pPr>
      <w:r w:rsidDel="00000000" w:rsidR="00000000" w:rsidRPr="00000000">
        <w:rPr>
          <w:rtl w:val="0"/>
        </w:rPr>
      </w:r>
    </w:p>
    <w:p w:rsidR="00000000" w:rsidDel="00000000" w:rsidP="00000000" w:rsidRDefault="00000000" w:rsidRPr="00000000" w14:paraId="00000101">
      <w:pPr>
        <w:widowControl w:val="0"/>
        <w:numPr>
          <w:ilvl w:val="1"/>
          <w:numId w:val="3"/>
        </w:numPr>
        <w:spacing w:before="0" w:beforeAutospacing="0" w:line="240" w:lineRule="auto"/>
        <w:ind w:right="2585.6219482421875"/>
        <w:jc w:val="center"/>
        <w:rPr>
          <w:sz w:val="36"/>
          <w:szCs w:val="36"/>
        </w:rPr>
      </w:pPr>
      <w:r w:rsidDel="00000000" w:rsidR="00000000" w:rsidRPr="00000000">
        <w:rPr>
          <w:sz w:val="36"/>
          <w:szCs w:val="36"/>
          <w:rtl w:val="0"/>
        </w:rPr>
        <w:t xml:space="preserve">2.3 Создание </w:t>
      </w:r>
      <w:r w:rsidDel="00000000" w:rsidR="00000000" w:rsidRPr="00000000">
        <w:rPr>
          <w:sz w:val="36"/>
          <w:szCs w:val="36"/>
          <w:highlight w:val="white"/>
          <w:rtl w:val="0"/>
        </w:rPr>
        <w:t xml:space="preserve"> моделей</w:t>
      </w: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02">
      <w:pPr>
        <w:pStyle w:val="Heading2"/>
        <w:numPr>
          <w:ilvl w:val="1"/>
          <w:numId w:val="3"/>
        </w:numPr>
        <w:ind w:left="0" w:right="0" w:firstLine="709"/>
        <w:rPr>
          <w:b w:val="0"/>
        </w:rPr>
      </w:pPr>
      <w:r w:rsidDel="00000000" w:rsidR="00000000" w:rsidRPr="00000000">
        <w:rPr>
          <w:b w:val="0"/>
          <w:rtl w:val="0"/>
        </w:rPr>
        <w:t xml:space="preserve">2.3.1 Разбиение на тренировочную и тестовые выборки</w:t>
      </w:r>
    </w:p>
    <w:p w:rsidR="00000000" w:rsidDel="00000000" w:rsidP="00000000" w:rsidRDefault="00000000" w:rsidRPr="00000000" w14:paraId="00000103">
      <w:pPr>
        <w:numPr>
          <w:ilvl w:val="1"/>
          <w:numId w:val="3"/>
        </w:numPr>
      </w:pPr>
      <w:r w:rsidDel="00000000" w:rsidR="00000000" w:rsidRPr="00000000">
        <w:rPr>
          <w:rtl w:val="0"/>
        </w:rPr>
        <w:t xml:space="preserve">        Для этого были созданы отдельные новые ноутбуки для каждой модели.Загруженные датасеты были преобразованы в массивы Numpy для лучшей оптимизации. Далее разбили массивы на тренировочные и тестовые в соотношении 0.7 на тренировочную и 0.3 на тестовую методом train_test_split.</w:t>
      </w:r>
      <w:r w:rsidDel="00000000" w:rsidR="00000000" w:rsidRPr="00000000">
        <w:rPr>
          <w:rtl w:val="0"/>
        </w:rPr>
      </w:r>
    </w:p>
    <w:p w:rsidR="00000000" w:rsidDel="00000000" w:rsidP="00000000" w:rsidRDefault="00000000" w:rsidRPr="00000000" w14:paraId="00000104">
      <w:pPr>
        <w:pStyle w:val="Heading2"/>
        <w:numPr>
          <w:ilvl w:val="1"/>
          <w:numId w:val="3"/>
        </w:numPr>
        <w:ind w:left="0" w:right="0" w:firstLine="709"/>
        <w:rPr>
          <w:b w:val="0"/>
        </w:rPr>
      </w:pPr>
      <w:r w:rsidDel="00000000" w:rsidR="00000000" w:rsidRPr="00000000">
        <w:rPr>
          <w:b w:val="0"/>
          <w:rtl w:val="0"/>
        </w:rPr>
        <w:t xml:space="preserve">2</w:t>
      </w:r>
      <w:r w:rsidDel="00000000" w:rsidR="00000000" w:rsidRPr="00000000">
        <w:rPr>
          <w:b w:val="0"/>
          <w:rtl w:val="0"/>
        </w:rPr>
        <w:t xml:space="preserve">.3.2. Поиск гиперпараметров c кросс-валидацией</w:t>
      </w:r>
    </w:p>
    <w:p w:rsidR="00000000" w:rsidDel="00000000" w:rsidP="00000000" w:rsidRDefault="00000000" w:rsidRPr="00000000" w14:paraId="00000105">
      <w:pPr>
        <w:pStyle w:val="Heading2"/>
        <w:numPr>
          <w:ilvl w:val="1"/>
          <w:numId w:val="3"/>
        </w:numPr>
        <w:ind w:left="0" w:right="0" w:firstLine="709"/>
        <w:rPr>
          <w:b w:val="0"/>
        </w:rPr>
      </w:pPr>
      <w:r w:rsidDel="00000000" w:rsidR="00000000" w:rsidRPr="00000000">
        <w:rPr>
          <w:b w:val="0"/>
          <w:i w:val="0"/>
          <w:smallCaps w:val="0"/>
          <w:strike w:val="0"/>
          <w:color w:val="000000"/>
          <w:sz w:val="28"/>
          <w:szCs w:val="28"/>
          <w:u w:val="none"/>
          <w:shd w:fill="auto" w:val="clear"/>
          <w:vertAlign w:val="baseline"/>
          <w:rtl w:val="0"/>
        </w:rPr>
        <w:t xml:space="preserve">Поиск гиперпараметров </w:t>
      </w:r>
      <w:r w:rsidDel="00000000" w:rsidR="00000000" w:rsidRPr="00000000">
        <w:rPr>
          <w:b w:val="0"/>
          <w:rtl w:val="0"/>
        </w:rPr>
        <w:t xml:space="preserve">был осуществлен c кросс-валидацией </w:t>
      </w:r>
      <w:r w:rsidDel="00000000" w:rsidR="00000000" w:rsidRPr="00000000">
        <w:rPr>
          <w:b w:val="0"/>
          <w:i w:val="0"/>
          <w:smallCaps w:val="0"/>
          <w:strike w:val="0"/>
          <w:color w:val="000000"/>
          <w:sz w:val="28"/>
          <w:szCs w:val="28"/>
          <w:u w:val="none"/>
          <w:shd w:fill="auto" w:val="clear"/>
          <w:vertAlign w:val="baseline"/>
          <w:rtl w:val="0"/>
        </w:rPr>
        <w:t xml:space="preserve">по сетке </w:t>
      </w:r>
      <w:r w:rsidDel="00000000" w:rsidR="00000000" w:rsidRPr="00000000">
        <w:rPr>
          <w:b w:val="0"/>
          <w:rtl w:val="0"/>
        </w:rPr>
        <w:t xml:space="preserve">методом </w:t>
      </w:r>
      <w:r w:rsidDel="00000000" w:rsidR="00000000" w:rsidRPr="00000000">
        <w:rPr>
          <w:b w:val="0"/>
          <w:i w:val="0"/>
          <w:smallCaps w:val="0"/>
          <w:strike w:val="0"/>
          <w:color w:val="000000"/>
          <w:sz w:val="28"/>
          <w:szCs w:val="28"/>
          <w:u w:val="none"/>
          <w:shd w:fill="auto" w:val="clear"/>
          <w:vertAlign w:val="baseline"/>
          <w:rtl w:val="0"/>
        </w:rPr>
        <w:t xml:space="preserve">GridSearchCV из </w:t>
      </w:r>
      <w:r w:rsidDel="00000000" w:rsidR="00000000" w:rsidRPr="00000000">
        <w:rPr>
          <w:b w:val="0"/>
          <w:rtl w:val="0"/>
        </w:rPr>
        <w:t xml:space="preserve">S</w:t>
      </w:r>
      <w:r w:rsidDel="00000000" w:rsidR="00000000" w:rsidRPr="00000000">
        <w:rPr>
          <w:b w:val="0"/>
          <w:i w:val="0"/>
          <w:smallCaps w:val="0"/>
          <w:strike w:val="0"/>
          <w:color w:val="000000"/>
          <w:sz w:val="28"/>
          <w:szCs w:val="28"/>
          <w:u w:val="none"/>
          <w:shd w:fill="auto" w:val="clear"/>
          <w:vertAlign w:val="baseline"/>
          <w:rtl w:val="0"/>
        </w:rPr>
        <w:t xml:space="preserve">klearn</w:t>
      </w:r>
      <w:r w:rsidDel="00000000" w:rsidR="00000000" w:rsidRPr="00000000">
        <w:rPr>
          <w:b w:val="0"/>
          <w:rtl w:val="0"/>
        </w:rPr>
        <w:t xml:space="preserve"> для RidgeRegression и KneighborsRegressor. Для остальных методов использовалась специальная библиотека Optuna для более быстрого вычисления поскольку gridsearch</w:t>
      </w:r>
      <w:r w:rsidDel="00000000" w:rsidR="00000000" w:rsidRPr="00000000">
        <w:rPr>
          <w:b w:val="0"/>
          <w:i w:val="0"/>
          <w:smallCaps w:val="0"/>
          <w:strike w:val="0"/>
          <w:color w:val="000000"/>
          <w:sz w:val="28"/>
          <w:szCs w:val="28"/>
          <w:u w:val="none"/>
          <w:shd w:fill="auto" w:val="clear"/>
          <w:vertAlign w:val="baseline"/>
          <w:rtl w:val="0"/>
        </w:rPr>
        <w:t xml:space="preserve"> слишком долго </w:t>
      </w:r>
      <w:r w:rsidDel="00000000" w:rsidR="00000000" w:rsidRPr="00000000">
        <w:rPr>
          <w:b w:val="0"/>
          <w:rtl w:val="0"/>
        </w:rPr>
        <w:t xml:space="preserve">подбирает гиперпараметры и не подходит для ансамлевых методов в особенности бустига.</w:t>
      </w:r>
    </w:p>
    <w:p w:rsidR="00000000" w:rsidDel="00000000" w:rsidP="00000000" w:rsidRDefault="00000000" w:rsidRPr="00000000" w14:paraId="00000106">
      <w:pPr>
        <w:widowControl w:val="0"/>
        <w:numPr>
          <w:ilvl w:val="1"/>
          <w:numId w:val="3"/>
        </w:numPr>
        <w:spacing w:after="0" w:afterAutospacing="0" w:before="150.543212890625" w:line="348.4243583679199" w:lineRule="auto"/>
        <w:ind w:right="62.890625"/>
      </w:pPr>
      <w:r w:rsidDel="00000000" w:rsidR="00000000" w:rsidRPr="00000000">
        <w:rPr>
          <w:color w:val="212529"/>
          <w:sz w:val="27.84000015258789"/>
          <w:szCs w:val="27.84000015258789"/>
          <w:highlight w:val="white"/>
          <w:rtl w:val="0"/>
        </w:rPr>
        <w:t xml:space="preserve">Для прогнозирования «Модуля упругости при растяжении, гпа » поиск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по сетке с перекрестной проверкой показал: </w:t>
      </w:r>
    </w:p>
    <w:p w:rsidR="00000000" w:rsidDel="00000000" w:rsidP="00000000" w:rsidRDefault="00000000" w:rsidRPr="00000000" w14:paraId="00000107">
      <w:pPr>
        <w:widowControl w:val="0"/>
        <w:numPr>
          <w:ilvl w:val="1"/>
          <w:numId w:val="3"/>
        </w:numPr>
        <w:spacing w:before="0" w:beforeAutospacing="0" w:line="348.4243583679199" w:lineRule="auto"/>
        <w:ind w:right="62.890625"/>
        <w:rPr>
          <w:color w:val="212529"/>
          <w:sz w:val="27.84000015258789"/>
          <w:szCs w:val="27.84000015258789"/>
          <w:highlight w:val="white"/>
          <w:u w:val="none"/>
        </w:rPr>
      </w:pPr>
      <w:r w:rsidDel="00000000" w:rsidR="00000000" w:rsidRPr="00000000">
        <w:rPr>
          <w:color w:val="212529"/>
          <w:sz w:val="27.84000015258789"/>
          <w:szCs w:val="27.84000015258789"/>
          <w:highlight w:val="white"/>
          <w:rtl w:val="0"/>
        </w:rPr>
        <w:t xml:space="preserve">          Ridge regression</w:t>
      </w:r>
      <w:r w:rsidDel="00000000" w:rsidR="00000000" w:rsidRPr="00000000">
        <w:rPr>
          <w:color w:val="212529"/>
          <w:sz w:val="27.84000015258789"/>
          <w:szCs w:val="27.84000015258789"/>
          <w:highlight w:val="white"/>
        </w:rPr>
        <w:drawing>
          <wp:inline distB="114300" distT="114300" distL="114300" distR="114300">
            <wp:extent cx="6119820" cy="254000"/>
            <wp:effectExtent b="0" l="0" r="0" t="0"/>
            <wp:docPr id="8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611982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         Support Vector Regrresion</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drawing>
          <wp:inline distB="114300" distT="114300" distL="114300" distR="114300">
            <wp:extent cx="5505450" cy="314325"/>
            <wp:effectExtent b="0" l="0" r="0" t="0"/>
            <wp:docPr id="8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5054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Kneighbors regression      Random forest regression   Extra tree regression</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323850</wp:posOffset>
            </wp:positionV>
            <wp:extent cx="2124075" cy="1047750"/>
            <wp:effectExtent b="0" l="0" r="0" t="0"/>
            <wp:wrapSquare wrapText="bothSides" distB="114300" distT="114300" distL="114300" distR="114300"/>
            <wp:docPr id="101"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2124075" cy="1047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323850</wp:posOffset>
            </wp:positionV>
            <wp:extent cx="2009775" cy="1047750"/>
            <wp:effectExtent b="0" l="0" r="0" t="0"/>
            <wp:wrapSquare wrapText="bothSides" distB="114300" distT="114300" distL="114300" distR="114300"/>
            <wp:docPr id="102"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2009775" cy="1047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325729</wp:posOffset>
            </wp:positionV>
            <wp:extent cx="1724978" cy="1047750"/>
            <wp:effectExtent b="0" l="0" r="0" t="0"/>
            <wp:wrapSquare wrapText="bothSides" distB="114300" distT="114300" distL="114300" distR="114300"/>
            <wp:docPr id="7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724978" cy="1047750"/>
                    </a:xfrm>
                    <a:prstGeom prst="rect"/>
                    <a:ln/>
                  </pic:spPr>
                </pic:pic>
              </a:graphicData>
            </a:graphic>
          </wp:anchor>
        </w:drawing>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0C">
      <w:pPr>
        <w:ind w:firstLine="709"/>
        <w:jc w:val="both"/>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XGBoost Regressor                     CatBoost Regressor</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133350</wp:posOffset>
            </wp:positionV>
            <wp:extent cx="4048125" cy="361950"/>
            <wp:effectExtent b="0" l="0" r="0" t="0"/>
            <wp:wrapSquare wrapText="bothSides" distB="114300" distT="114300" distL="114300" distR="114300"/>
            <wp:docPr id="71"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048125" cy="361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-33337</wp:posOffset>
            </wp:positionH>
            <wp:positionV relativeFrom="paragraph">
              <wp:posOffset>131471</wp:posOffset>
            </wp:positionV>
            <wp:extent cx="1829753" cy="1704975"/>
            <wp:effectExtent b="0" l="0" r="0" t="0"/>
            <wp:wrapSquare wrapText="bothSides" distB="114300" distT="114300" distL="114300" distR="114300"/>
            <wp:docPr id="77"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1829753" cy="1704975"/>
                    </a:xfrm>
                    <a:prstGeom prst="rect"/>
                    <a:ln/>
                  </pic:spPr>
                </pic:pic>
              </a:graphicData>
            </a:graphic>
          </wp:anchor>
        </w:drawing>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Рисунок 14 - Лучшие гиперпараметры для </w:t>
      </w:r>
      <w:r w:rsidDel="00000000" w:rsidR="00000000" w:rsidRPr="00000000">
        <w:rPr>
          <w:color w:val="212529"/>
          <w:sz w:val="27.84000015258789"/>
          <w:szCs w:val="27.84000015258789"/>
          <w:highlight w:val="white"/>
          <w:rtl w:val="0"/>
        </w:rPr>
        <w:t xml:space="preserve">«Модуля упругости при растяжении, гпа »</w:t>
      </w:r>
      <w:r w:rsidDel="00000000" w:rsidR="00000000" w:rsidRPr="00000000">
        <w:rPr>
          <w:rtl w:val="0"/>
        </w:rPr>
      </w:r>
    </w:p>
    <w:p w:rsidR="00000000" w:rsidDel="00000000" w:rsidP="00000000" w:rsidRDefault="00000000" w:rsidRPr="00000000" w14:paraId="00000118">
      <w:pPr>
        <w:widowControl w:val="0"/>
        <w:numPr>
          <w:ilvl w:val="2"/>
          <w:numId w:val="3"/>
        </w:numPr>
        <w:spacing w:after="0" w:afterAutospacing="0" w:before="150.543212890625" w:line="348.4243583679199" w:lineRule="auto"/>
        <w:ind w:right="62.890625"/>
      </w:pPr>
      <w:r w:rsidDel="00000000" w:rsidR="00000000" w:rsidRPr="00000000">
        <w:rPr>
          <w:color w:val="212529"/>
          <w:sz w:val="27.84000015258789"/>
          <w:szCs w:val="27.84000015258789"/>
          <w:highlight w:val="white"/>
          <w:rtl w:val="0"/>
        </w:rPr>
        <w:t xml:space="preserve">       Для прогнозирования «Прочности при растяжении, мпа» поиск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по сетке с перекрестной проверкой показал: </w:t>
      </w:r>
    </w:p>
    <w:p w:rsidR="00000000" w:rsidDel="00000000" w:rsidP="00000000" w:rsidRDefault="00000000" w:rsidRPr="00000000" w14:paraId="00000119">
      <w:pPr>
        <w:widowControl w:val="0"/>
        <w:numPr>
          <w:ilvl w:val="2"/>
          <w:numId w:val="3"/>
        </w:numPr>
        <w:spacing w:before="0" w:beforeAutospacing="0" w:line="348.4243583679199" w:lineRule="auto"/>
        <w:ind w:right="62.890625"/>
        <w:rPr>
          <w:color w:val="212529"/>
          <w:sz w:val="27.84000015258789"/>
          <w:szCs w:val="27.84000015258789"/>
          <w:highlight w:val="white"/>
          <w:u w:val="none"/>
        </w:rPr>
      </w:pPr>
      <w:r w:rsidDel="00000000" w:rsidR="00000000" w:rsidRPr="00000000">
        <w:rPr>
          <w:color w:val="212529"/>
          <w:sz w:val="27.84000015258789"/>
          <w:szCs w:val="27.84000015258789"/>
          <w:highlight w:val="white"/>
          <w:rtl w:val="0"/>
        </w:rPr>
        <w:t xml:space="preserve">          Ridge regression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342900</wp:posOffset>
            </wp:positionV>
            <wp:extent cx="6119820" cy="266700"/>
            <wp:effectExtent b="0" l="0" r="0" t="0"/>
            <wp:wrapSquare wrapText="bothSides" distB="114300" distT="114300" distL="114300" distR="114300"/>
            <wp:docPr id="5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119820" cy="266700"/>
                    </a:xfrm>
                    <a:prstGeom prst="rect"/>
                    <a:ln/>
                  </pic:spPr>
                </pic:pic>
              </a:graphicData>
            </a:graphic>
          </wp:anchor>
        </w:drawing>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Support Vector Regrresor</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392404</wp:posOffset>
            </wp:positionV>
            <wp:extent cx="5400675" cy="409575"/>
            <wp:effectExtent b="0" l="0" r="0" t="0"/>
            <wp:wrapSquare wrapText="bothSides" distB="114300" distT="114300" distL="114300" distR="114300"/>
            <wp:docPr id="5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400675" cy="409575"/>
                    </a:xfrm>
                    <a:prstGeom prst="rect"/>
                    <a:ln/>
                  </pic:spPr>
                </pic:pic>
              </a:graphicData>
            </a:graphic>
          </wp:anchor>
        </w:drawing>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1E">
      <w:pPr>
        <w:jc w:val="both"/>
        <w:rPr/>
      </w:pPr>
      <w:r w:rsidDel="00000000" w:rsidR="00000000" w:rsidRPr="00000000">
        <w:rPr>
          <w:rtl w:val="0"/>
        </w:rPr>
        <w:t xml:space="preserve">Kneighbors regressor      Random forest regressor   Extra tree regressor</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3533775</wp:posOffset>
            </wp:positionH>
            <wp:positionV relativeFrom="paragraph">
              <wp:posOffset>123825</wp:posOffset>
            </wp:positionV>
            <wp:extent cx="1809750" cy="1038225"/>
            <wp:effectExtent b="0" l="0" r="0" t="0"/>
            <wp:wrapSquare wrapText="bothSides" distB="114300" distT="114300" distL="114300" distR="114300"/>
            <wp:docPr id="76"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1809750" cy="1038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121946</wp:posOffset>
            </wp:positionV>
            <wp:extent cx="1724978" cy="1038225"/>
            <wp:effectExtent b="0" l="0" r="0" t="0"/>
            <wp:wrapSquare wrapText="bothSides" distB="114300" distT="114300" distL="114300" distR="114300"/>
            <wp:docPr id="84"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1724978" cy="1038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123825</wp:posOffset>
            </wp:positionV>
            <wp:extent cx="1810703" cy="1038225"/>
            <wp:effectExtent b="0" l="0" r="0" t="0"/>
            <wp:wrapSquare wrapText="bothSides" distB="114300" distT="114300" distL="114300" distR="114300"/>
            <wp:docPr id="6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1810703" cy="1038225"/>
                    </a:xfrm>
                    <a:prstGeom prst="rect"/>
                    <a:ln/>
                  </pic:spPr>
                </pic:pic>
              </a:graphicData>
            </a:graphic>
          </wp:anchor>
        </w:drawing>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XGBoost Regressor                            CatBoost Regressor</w:t>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323850</wp:posOffset>
            </wp:positionV>
            <wp:extent cx="3410903" cy="438150"/>
            <wp:effectExtent b="0" l="0" r="0" t="0"/>
            <wp:wrapSquare wrapText="bothSides" distB="114300" distT="114300" distL="114300" distR="114300"/>
            <wp:docPr id="100"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3410903" cy="438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591753" cy="1876425"/>
            <wp:effectExtent b="0" l="0" r="0" t="0"/>
            <wp:wrapSquare wrapText="bothSides" distB="114300" distT="114300" distL="114300" distR="114300"/>
            <wp:docPr id="9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2591753" cy="1876425"/>
                    </a:xfrm>
                    <a:prstGeom prst="rect"/>
                    <a:ln/>
                  </pic:spPr>
                </pic:pic>
              </a:graphicData>
            </a:graphic>
          </wp:anchor>
        </w:drawing>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12C">
      <w:pPr>
        <w:ind w:firstLine="709"/>
        <w:jc w:val="both"/>
        <w:rPr/>
      </w:pPr>
      <w:r w:rsidDel="00000000" w:rsidR="00000000" w:rsidRPr="00000000">
        <w:rPr>
          <w:rtl w:val="0"/>
        </w:rPr>
        <w:t xml:space="preserve">Рисунок 15 - Лучшие гиперпараметры для </w:t>
      </w:r>
      <w:r w:rsidDel="00000000" w:rsidR="00000000" w:rsidRPr="00000000">
        <w:rPr>
          <w:color w:val="212529"/>
          <w:sz w:val="27.84000015258789"/>
          <w:szCs w:val="27.84000015258789"/>
          <w:highlight w:val="white"/>
          <w:rtl w:val="0"/>
        </w:rPr>
        <w:t xml:space="preserve">«Прочности при растяжении, мпа»</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t xml:space="preserve">2</w:t>
      </w:r>
      <w:r w:rsidDel="00000000" w:rsidR="00000000" w:rsidRPr="00000000">
        <w:rPr>
          <w:rtl w:val="0"/>
        </w:rPr>
        <w:t xml:space="preserve">.3.3 Метрики качества моделей</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Существует множество различных метрик качества, применимых для регрессии. В этой работе я использую:</w:t>
      </w:r>
    </w:p>
    <w:p w:rsidR="00000000" w:rsidDel="00000000" w:rsidP="00000000" w:rsidRDefault="00000000" w:rsidRPr="00000000" w14:paraId="000001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или коэффициент детерминации измеряет долю дисперсии, </w:t>
      </w:r>
      <w:r w:rsidDel="00000000" w:rsidR="00000000" w:rsidRPr="00000000">
        <w:rPr>
          <w:rtl w:val="0"/>
        </w:rPr>
        <w:t xml:space="preserve">объясняемую</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rsidR="00000000" w:rsidDel="00000000" w:rsidP="00000000" w:rsidRDefault="00000000" w:rsidRPr="00000000" w14:paraId="000001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rsidR="00000000" w:rsidDel="00000000" w:rsidP="00000000" w:rsidRDefault="00000000" w:rsidRPr="00000000" w14:paraId="000001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MAE (Mean Absolute Error) - средняя абсолютная ошибка так же принимает значениях в тех же единицах, что и целевая переменная;</w:t>
      </w:r>
    </w:p>
    <w:p w:rsidR="00000000" w:rsidDel="00000000" w:rsidP="00000000" w:rsidRDefault="00000000" w:rsidRPr="00000000" w14:paraId="000001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70" w:right="0" w:firstLine="53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MAX(M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ax </w:t>
      </w:r>
      <w:r w:rsidDel="00000000" w:rsidR="00000000" w:rsidRPr="00000000">
        <w:rPr>
          <w:rtl w:val="0"/>
        </w:rPr>
        <w:t xml:space="preserve">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ror) </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максимальная ошибка данной модели в единицах измерения целевой переменной.</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RMSE, MAE и </w:t>
      </w:r>
      <w:r w:rsidDel="00000000" w:rsidR="00000000" w:rsidRPr="00000000">
        <w:rPr>
          <w:rtl w:val="0"/>
        </w:rPr>
        <w:t xml:space="preserve">MAX</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принимают положительные значения.</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R2 в норме </w:t>
      </w:r>
      <w:r w:rsidDel="00000000" w:rsidR="00000000" w:rsidRPr="00000000">
        <w:rPr>
          <w:rtl w:val="0"/>
        </w:rPr>
        <w:t xml:space="preserve">должная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sz w:val="27.84000015258789"/>
          <w:szCs w:val="27.84000015258789"/>
          <w:highlight w:val="white"/>
          <w:rtl w:val="0"/>
        </w:rPr>
        <w:t xml:space="preserve">Для рекомендации «Соотношение матрица-наполнитель »</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color w:val="212529"/>
          <w:sz w:val="27.84000015258789"/>
          <w:szCs w:val="27.84000015258789"/>
          <w:highlight w:val="white"/>
          <w:rtl w:val="0"/>
        </w:rPr>
        <w:t xml:space="preserve">был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построен регрессор DNN. </w:t>
      </w:r>
      <w:r w:rsidDel="00000000" w:rsidR="00000000" w:rsidRPr="00000000">
        <w:rPr>
          <w:sz w:val="27.84000015258789"/>
          <w:szCs w:val="27.84000015258789"/>
          <w:highlight w:val="white"/>
          <w:rtl w:val="0"/>
        </w:rPr>
        <w:t xml:space="preserve">Архитектура нейронной сети: последовательная</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входной слой содержит 128 нейронов и активационную функцию «tanh», слой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Dropout между входным и скрытым слоем с частотой 80 процентов, второй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скрытый слой содержит 64 нейрона и активационную функцию «tahn» и один </w:t>
      </w:r>
      <w:r w:rsidDel="00000000" w:rsidR="00000000" w:rsidRPr="00000000">
        <w:rPr>
          <w:highlight w:val="white"/>
          <w:rtl w:val="0"/>
        </w:rPr>
        <w:t xml:space="preserve">выходной слой.     С помощью метода compile() настроен процесс компиляции </w:t>
      </w:r>
      <w:r w:rsidDel="00000000" w:rsidR="00000000" w:rsidRPr="00000000">
        <w:rPr>
          <w:rtl w:val="0"/>
        </w:rPr>
        <w:t xml:space="preserve"> </w:t>
      </w:r>
      <w:r w:rsidDel="00000000" w:rsidR="00000000" w:rsidRPr="00000000">
        <w:rPr>
          <w:highlight w:val="white"/>
          <w:rtl w:val="0"/>
        </w:rPr>
        <w:t xml:space="preserve">это необходимо перед обучением. Количество эпох 1100, batch size 500. В качестве функции ошибки будет </w:t>
      </w:r>
      <w:r w:rsidDel="00000000" w:rsidR="00000000" w:rsidRPr="00000000">
        <w:rPr>
          <w:rtl w:val="0"/>
        </w:rPr>
        <w:t xml:space="preserve"> </w:t>
      </w:r>
      <w:r w:rsidDel="00000000" w:rsidR="00000000" w:rsidRPr="00000000">
        <w:rPr>
          <w:highlight w:val="white"/>
          <w:rtl w:val="0"/>
        </w:rPr>
        <w:t xml:space="preserve">использоваться средняя абсолютная ошибка (MAE) и оптимизатор rmsprop.</w:t>
      </w:r>
      <w:r w:rsidDel="00000000" w:rsidR="00000000" w:rsidRPr="00000000">
        <w:rPr>
          <w:rtl w:val="0"/>
        </w:rPr>
        <w:t xml:space="preserve">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tl w:val="0"/>
        </w:rPr>
      </w:r>
    </w:p>
    <w:p w:rsidR="00000000" w:rsidDel="00000000" w:rsidP="00000000" w:rsidRDefault="00000000" w:rsidRPr="00000000" w14:paraId="00000137">
      <w:pPr>
        <w:widowControl w:val="0"/>
        <w:spacing w:before="155.634765625" w:line="240" w:lineRule="auto"/>
        <w:ind w:left="0" w:firstLine="0"/>
        <w:rPr>
          <w:color w:val="212529"/>
          <w:sz w:val="36"/>
          <w:szCs w:val="36"/>
          <w:highlight w:val="white"/>
        </w:rPr>
      </w:pPr>
      <w:r w:rsidDel="00000000" w:rsidR="00000000" w:rsidRPr="00000000">
        <w:rPr>
          <w:color w:val="212529"/>
          <w:sz w:val="36"/>
          <w:szCs w:val="36"/>
          <w:rtl w:val="0"/>
        </w:rPr>
        <w:t xml:space="preserve">                      2.4 </w:t>
      </w:r>
      <w:r w:rsidDel="00000000" w:rsidR="00000000" w:rsidRPr="00000000">
        <w:rPr>
          <w:color w:val="212529"/>
          <w:sz w:val="36"/>
          <w:szCs w:val="36"/>
          <w:highlight w:val="white"/>
          <w:rtl w:val="0"/>
        </w:rPr>
        <w:t xml:space="preserve">Тестирование моделей</w:t>
      </w:r>
    </w:p>
    <w:p w:rsidR="00000000" w:rsidDel="00000000" w:rsidP="00000000" w:rsidRDefault="00000000" w:rsidRPr="00000000" w14:paraId="00000138">
      <w:pPr>
        <w:widowControl w:val="0"/>
        <w:spacing w:before="275.107421875" w:line="347.0837688446045" w:lineRule="auto"/>
        <w:ind w:left="2.350311279296875" w:right="63.131103515625" w:firstLine="714.1934204101562"/>
        <w:jc w:val="both"/>
        <w:rPr>
          <w:sz w:val="27.84000015258789"/>
          <w:szCs w:val="27.84000015258789"/>
        </w:rPr>
      </w:pPr>
      <w:r w:rsidDel="00000000" w:rsidR="00000000" w:rsidRPr="00000000">
        <w:rPr>
          <w:sz w:val="27.84000015258789"/>
          <w:szCs w:val="27.84000015258789"/>
          <w:highlight w:val="white"/>
          <w:rtl w:val="0"/>
        </w:rPr>
        <w:t xml:space="preserve">Обучение моделей регрессии подобранных с использованием поиска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гиперпараметров , проводились в среде Jupyter Notebook. Оценка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точности предсказаний проводилась с использованием оставшихся 30 %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тестовых данных.</w:t>
      </w:r>
      <w:r w:rsidDel="00000000" w:rsidR="00000000" w:rsidRPr="00000000">
        <w:rPr>
          <w:sz w:val="27.84000015258789"/>
          <w:szCs w:val="27.84000015258789"/>
          <w:rtl w:val="0"/>
        </w:rPr>
        <w:t xml:space="preserve"> </w:t>
      </w:r>
    </w:p>
    <w:p w:rsidR="00000000" w:rsidDel="00000000" w:rsidP="00000000" w:rsidRDefault="00000000" w:rsidRPr="00000000" w14:paraId="00000139">
      <w:pPr>
        <w:widowControl w:val="0"/>
        <w:numPr>
          <w:ilvl w:val="0"/>
          <w:numId w:val="3"/>
        </w:numPr>
        <w:spacing w:after="0" w:afterAutospacing="0" w:before="155.692138671875" w:line="346.62866592407227" w:lineRule="auto"/>
        <w:ind w:right="64.251708984375"/>
        <w:jc w:val="both"/>
      </w:pPr>
      <w:r w:rsidDel="00000000" w:rsidR="00000000" w:rsidRPr="00000000">
        <w:rPr>
          <w:sz w:val="27.84000015258789"/>
          <w:szCs w:val="27.84000015258789"/>
          <w:highlight w:val="white"/>
          <w:rtl w:val="0"/>
        </w:rPr>
        <w:t xml:space="preserve">  </w:t>
      </w:r>
    </w:p>
    <w:p w:rsidR="00000000" w:rsidDel="00000000" w:rsidP="00000000" w:rsidRDefault="00000000" w:rsidRPr="00000000" w14:paraId="0000013A">
      <w:pPr>
        <w:widowControl w:val="0"/>
        <w:numPr>
          <w:ilvl w:val="0"/>
          <w:numId w:val="3"/>
        </w:numPr>
        <w:spacing w:after="0" w:afterAutospacing="0" w:before="0" w:beforeAutospacing="0" w:line="346.62866592407227" w:lineRule="auto"/>
        <w:ind w:right="64.251708984375"/>
        <w:jc w:val="both"/>
      </w:pPr>
      <w:r w:rsidDel="00000000" w:rsidR="00000000" w:rsidRPr="00000000">
        <w:rPr>
          <w:rtl w:val="0"/>
        </w:rPr>
      </w:r>
    </w:p>
    <w:p w:rsidR="00000000" w:rsidDel="00000000" w:rsidP="00000000" w:rsidRDefault="00000000" w:rsidRPr="00000000" w14:paraId="0000013B">
      <w:pPr>
        <w:widowControl w:val="0"/>
        <w:numPr>
          <w:ilvl w:val="0"/>
          <w:numId w:val="3"/>
        </w:numPr>
        <w:spacing w:before="0" w:beforeAutospacing="0" w:line="346.62866592407227" w:lineRule="auto"/>
        <w:ind w:right="64.251708984375"/>
        <w:jc w:val="both"/>
      </w:pPr>
      <w:r w:rsidDel="00000000" w:rsidR="00000000" w:rsidRPr="00000000">
        <w:rPr>
          <w:sz w:val="27.84000015258789"/>
          <w:szCs w:val="27.84000015258789"/>
          <w:highlight w:val="white"/>
          <w:rtl w:val="0"/>
        </w:rPr>
        <w:t xml:space="preserve">   Визуализация соотношений, тестированных данных и предсказанных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моделями для «Модуля упругости при растяжении, гпа » и «Прочности при </w:t>
      </w:r>
      <w:r w:rsidDel="00000000" w:rsidR="00000000" w:rsidRPr="00000000">
        <w:rPr>
          <w:sz w:val="27.84000015258789"/>
          <w:szCs w:val="27.84000015258789"/>
          <w:rtl w:val="0"/>
        </w:rPr>
        <w:t xml:space="preserve"> р</w:t>
      </w:r>
      <w:r w:rsidDel="00000000" w:rsidR="00000000" w:rsidRPr="00000000">
        <w:rPr>
          <w:sz w:val="27.84000015258789"/>
          <w:szCs w:val="27.84000015258789"/>
          <w:highlight w:val="white"/>
          <w:rtl w:val="0"/>
        </w:rPr>
        <w:t xml:space="preserve">астяжении , мпа»</w:t>
      </w:r>
      <w:r w:rsidDel="00000000" w:rsidR="00000000" w:rsidRPr="00000000">
        <w:rPr>
          <w:sz w:val="27.84000015258789"/>
          <w:szCs w:val="27.84000015258789"/>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919739</wp:posOffset>
            </wp:positionV>
            <wp:extent cx="6001703" cy="3048000"/>
            <wp:effectExtent b="0" l="0" r="0" t="0"/>
            <wp:wrapSquare wrapText="bothSides" distB="114300" distT="114300" distL="114300" distR="114300"/>
            <wp:docPr id="106"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6001703" cy="3048000"/>
                    </a:xfrm>
                    <a:prstGeom prst="rect"/>
                    <a:ln/>
                  </pic:spPr>
                </pic:pic>
              </a:graphicData>
            </a:graphic>
          </wp:anchor>
        </w:drawing>
      </w:r>
    </w:p>
    <w:p w:rsidR="00000000" w:rsidDel="00000000" w:rsidP="00000000" w:rsidRDefault="00000000" w:rsidRPr="00000000" w14:paraId="0000013C">
      <w:pPr>
        <w:pStyle w:val="Heading1"/>
        <w:numPr>
          <w:ilvl w:val="0"/>
          <w:numId w:val="3"/>
        </w:numPr>
        <w:ind w:left="0" w:firstLine="0"/>
        <w:rPr/>
      </w:pPr>
      <w:r w:rsidDel="00000000" w:rsidR="00000000" w:rsidRPr="00000000">
        <w:rPr>
          <w:rtl w:val="0"/>
        </w:rPr>
      </w:r>
    </w:p>
    <w:p w:rsidR="00000000" w:rsidDel="00000000" w:rsidP="00000000" w:rsidRDefault="00000000" w:rsidRPr="00000000" w14:paraId="0000013D">
      <w:pPr>
        <w:pStyle w:val="Heading1"/>
        <w:numPr>
          <w:ilvl w:val="0"/>
          <w:numId w:val="3"/>
        </w:numPr>
        <w:ind w:left="0" w:firstLine="0"/>
        <w:rPr/>
      </w:pPr>
      <w:r w:rsidDel="00000000" w:rsidR="00000000" w:rsidRPr="00000000">
        <w:rPr>
          <w:rtl w:val="0"/>
        </w:rPr>
      </w:r>
    </w:p>
    <w:p w:rsidR="00000000" w:rsidDel="00000000" w:rsidP="00000000" w:rsidRDefault="00000000" w:rsidRPr="00000000" w14:paraId="0000013E">
      <w:pPr>
        <w:pStyle w:val="Heading1"/>
        <w:numPr>
          <w:ilvl w:val="0"/>
          <w:numId w:val="3"/>
        </w:numPr>
        <w:ind w:left="0" w:firstLine="0"/>
        <w:rPr/>
      </w:pPr>
      <w:r w:rsidDel="00000000" w:rsidR="00000000" w:rsidRPr="00000000">
        <w:rPr>
          <w:rtl w:val="0"/>
        </w:rPr>
      </w:r>
    </w:p>
    <w:p w:rsidR="00000000" w:rsidDel="00000000" w:rsidP="00000000" w:rsidRDefault="00000000" w:rsidRPr="00000000" w14:paraId="0000013F">
      <w:pPr>
        <w:pStyle w:val="Heading1"/>
        <w:numPr>
          <w:ilvl w:val="0"/>
          <w:numId w:val="3"/>
        </w:numPr>
        <w:ind w:left="0" w:firstLine="0"/>
        <w:rPr/>
      </w:pPr>
      <w:r w:rsidDel="00000000" w:rsidR="00000000" w:rsidRPr="00000000">
        <w:rPr>
          <w:rtl w:val="0"/>
        </w:rPr>
      </w:r>
    </w:p>
    <w:p w:rsidR="00000000" w:rsidDel="00000000" w:rsidP="00000000" w:rsidRDefault="00000000" w:rsidRPr="00000000" w14:paraId="00000140">
      <w:pPr>
        <w:pStyle w:val="Heading1"/>
        <w:numPr>
          <w:ilvl w:val="0"/>
          <w:numId w:val="3"/>
        </w:numPr>
        <w:ind w:left="0" w:firstLine="0"/>
        <w:rPr/>
      </w:pPr>
      <w:r w:rsidDel="00000000" w:rsidR="00000000" w:rsidRPr="00000000">
        <w:rPr>
          <w:rtl w:val="0"/>
        </w:rPr>
      </w:r>
    </w:p>
    <w:p w:rsidR="00000000" w:rsidDel="00000000" w:rsidP="00000000" w:rsidRDefault="00000000" w:rsidRPr="00000000" w14:paraId="00000141">
      <w:pPr>
        <w:widowControl w:val="0"/>
        <w:numPr>
          <w:ilvl w:val="0"/>
          <w:numId w:val="3"/>
        </w:numPr>
        <w:spacing w:after="0" w:afterAutospacing="0" w:before="150.267333984375" w:line="347.2334289550781" w:lineRule="auto"/>
        <w:ind w:right="61.595458984375"/>
        <w:jc w:val="both"/>
      </w:pPr>
      <w:r w:rsidDel="00000000" w:rsidR="00000000" w:rsidRPr="00000000">
        <w:rPr>
          <w:rtl w:val="0"/>
        </w:rPr>
      </w:r>
    </w:p>
    <w:p w:rsidR="00000000" w:rsidDel="00000000" w:rsidP="00000000" w:rsidRDefault="00000000" w:rsidRPr="00000000" w14:paraId="00000142">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3">
      <w:pPr>
        <w:widowControl w:val="0"/>
        <w:numPr>
          <w:ilvl w:val="0"/>
          <w:numId w:val="3"/>
        </w:numPr>
        <w:spacing w:after="0" w:afterAutospacing="0" w:before="0" w:beforeAutospacing="0" w:line="347.2334289550781" w:lineRule="auto"/>
        <w:ind w:right="61.595458984375"/>
        <w:jc w:val="both"/>
      </w:pPr>
      <w:r w:rsidDel="00000000" w:rsidR="00000000" w:rsidRPr="00000000">
        <w:rPr>
          <w:color w:val="212529"/>
          <w:sz w:val="27.84000015258789"/>
          <w:szCs w:val="27.84000015258789"/>
          <w:highlight w:val="white"/>
        </w:rPr>
        <w:drawing>
          <wp:inline distB="114300" distT="114300" distL="114300" distR="114300">
            <wp:extent cx="5849303" cy="2943225"/>
            <wp:effectExtent b="0" l="0" r="0" t="0"/>
            <wp:docPr id="88"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849303"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numPr>
          <w:ilvl w:val="0"/>
          <w:numId w:val="3"/>
        </w:numPr>
        <w:spacing w:after="0" w:afterAutospacing="0" w:before="0" w:beforeAutospacing="0" w:line="347.2334289550781" w:lineRule="auto"/>
        <w:ind w:right="61.595458984375"/>
        <w:jc w:val="both"/>
      </w:pPr>
      <w:r w:rsidDel="00000000" w:rsidR="00000000" w:rsidRPr="00000000">
        <w:rPr>
          <w:color w:val="212529"/>
          <w:sz w:val="27.84000015258789"/>
          <w:szCs w:val="27.84000015258789"/>
          <w:highlight w:val="white"/>
          <w:rtl w:val="0"/>
        </w:rPr>
        <w:t xml:space="preserve">Рисунок 16 - Результаты метрик моделей для </w:t>
      </w:r>
      <w:r w:rsidDel="00000000" w:rsidR="00000000" w:rsidRPr="00000000">
        <w:rPr>
          <w:sz w:val="27.84000015258789"/>
          <w:szCs w:val="27.84000015258789"/>
          <w:highlight w:val="white"/>
          <w:rtl w:val="0"/>
        </w:rPr>
        <w:t xml:space="preserve">«Модуля упругости при растяжении, гпа »</w:t>
      </w:r>
      <w:r w:rsidDel="00000000" w:rsidR="00000000" w:rsidRPr="00000000">
        <w:rPr>
          <w:rtl w:val="0"/>
        </w:rPr>
      </w:r>
    </w:p>
    <w:p w:rsidR="00000000" w:rsidDel="00000000" w:rsidP="00000000" w:rsidRDefault="00000000" w:rsidRPr="00000000" w14:paraId="00000145">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6">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7">
      <w:pPr>
        <w:widowControl w:val="0"/>
        <w:numPr>
          <w:ilvl w:val="0"/>
          <w:numId w:val="3"/>
        </w:numPr>
        <w:spacing w:after="0" w:afterAutospacing="0" w:before="0" w:beforeAutospacing="0" w:line="347.2334289550781" w:lineRule="auto"/>
        <w:ind w:right="61.595458984375"/>
        <w:jc w:val="both"/>
      </w:pPr>
      <w:r w:rsidDel="00000000" w:rsidR="00000000" w:rsidRPr="00000000">
        <w:br w:type="page"/>
      </w:r>
      <w:r w:rsidDel="00000000" w:rsidR="00000000" w:rsidRPr="00000000">
        <w:rPr>
          <w:rtl w:val="0"/>
        </w:rPr>
      </w:r>
    </w:p>
    <w:p w:rsidR="00000000" w:rsidDel="00000000" w:rsidP="00000000" w:rsidRDefault="00000000" w:rsidRPr="00000000" w14:paraId="00000148">
      <w:pPr>
        <w:widowControl w:val="0"/>
        <w:numPr>
          <w:ilvl w:val="0"/>
          <w:numId w:val="3"/>
        </w:numPr>
        <w:spacing w:before="0" w:beforeAutospacing="0" w:line="347.2334289550781" w:lineRule="auto"/>
        <w:ind w:right="61.595458984375"/>
        <w:jc w:val="both"/>
        <w:rPr>
          <w:color w:val="212529"/>
          <w:sz w:val="27.84000015258789"/>
          <w:szCs w:val="27.84000015258789"/>
          <w:highlight w:val="white"/>
          <w:u w:val="no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114300</wp:posOffset>
            </wp:positionV>
            <wp:extent cx="6058853" cy="2914650"/>
            <wp:effectExtent b="0" l="0" r="0" t="0"/>
            <wp:wrapSquare wrapText="bothSides" distB="114300" distT="114300" distL="114300" distR="114300"/>
            <wp:docPr id="92"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6058853" cy="2914650"/>
                    </a:xfrm>
                    <a:prstGeom prst="rect"/>
                    <a:ln/>
                  </pic:spPr>
                </pic:pic>
              </a:graphicData>
            </a:graphic>
          </wp:anchor>
        </w:drawing>
      </w:r>
    </w:p>
    <w:p w:rsidR="00000000" w:rsidDel="00000000" w:rsidP="00000000" w:rsidRDefault="00000000" w:rsidRPr="00000000" w14:paraId="00000149">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4A">
      <w:pPr>
        <w:widowControl w:val="0"/>
        <w:numPr>
          <w:ilvl w:val="0"/>
          <w:numId w:val="3"/>
        </w:numPr>
        <w:spacing w:after="0" w:afterAutospacing="0" w:before="150.267333984375" w:line="347.2334289550781" w:lineRule="auto"/>
        <w:ind w:right="61.595458984375"/>
        <w:jc w:val="both"/>
      </w:pPr>
      <w:r w:rsidDel="00000000" w:rsidR="00000000" w:rsidRPr="00000000">
        <w:rPr>
          <w:rtl w:val="0"/>
        </w:rPr>
      </w:r>
    </w:p>
    <w:p w:rsidR="00000000" w:rsidDel="00000000" w:rsidP="00000000" w:rsidRDefault="00000000" w:rsidRPr="00000000" w14:paraId="0000014B">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C">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D">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E">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4F">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0">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1">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-242887</wp:posOffset>
            </wp:positionH>
            <wp:positionV relativeFrom="paragraph">
              <wp:posOffset>353482</wp:posOffset>
            </wp:positionV>
            <wp:extent cx="6124575" cy="2571990"/>
            <wp:effectExtent b="0" l="0" r="0" t="0"/>
            <wp:wrapSquare wrapText="bothSides" distB="114300" distT="114300" distL="114300" distR="114300"/>
            <wp:docPr id="8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124575" cy="2571990"/>
                    </a:xfrm>
                    <a:prstGeom prst="rect"/>
                    <a:ln/>
                  </pic:spPr>
                </pic:pic>
              </a:graphicData>
            </a:graphic>
          </wp:anchor>
        </w:drawing>
      </w:r>
    </w:p>
    <w:p w:rsidR="00000000" w:rsidDel="00000000" w:rsidP="00000000" w:rsidRDefault="00000000" w:rsidRPr="00000000" w14:paraId="00000152">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3">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4">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5">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6">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7">
      <w:pPr>
        <w:widowControl w:val="0"/>
        <w:numPr>
          <w:ilvl w:val="0"/>
          <w:numId w:val="3"/>
        </w:numPr>
        <w:spacing w:after="0" w:afterAutospacing="0"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8">
      <w:pPr>
        <w:widowControl w:val="0"/>
        <w:numPr>
          <w:ilvl w:val="0"/>
          <w:numId w:val="3"/>
        </w:numPr>
        <w:spacing w:before="0" w:beforeAutospacing="0" w:line="347.2334289550781" w:lineRule="auto"/>
        <w:ind w:right="61.595458984375"/>
        <w:jc w:val="both"/>
      </w:pPr>
      <w:r w:rsidDel="00000000" w:rsidR="00000000" w:rsidRPr="00000000">
        <w:rPr>
          <w:rtl w:val="0"/>
        </w:rPr>
      </w:r>
    </w:p>
    <w:p w:rsidR="00000000" w:rsidDel="00000000" w:rsidP="00000000" w:rsidRDefault="00000000" w:rsidRPr="00000000" w14:paraId="00000159">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5A">
      <w:pPr>
        <w:widowControl w:val="0"/>
        <w:numPr>
          <w:ilvl w:val="0"/>
          <w:numId w:val="3"/>
        </w:numPr>
        <w:spacing w:after="0" w:afterAutospacing="0" w:before="150.267333984375" w:line="347.2334289550781" w:lineRule="auto"/>
        <w:ind w:right="61.595458984375"/>
        <w:jc w:val="both"/>
      </w:pPr>
      <w:r w:rsidDel="00000000" w:rsidR="00000000" w:rsidRPr="00000000">
        <w:rPr>
          <w:rtl w:val="0"/>
        </w:rPr>
      </w:r>
    </w:p>
    <w:p w:rsidR="00000000" w:rsidDel="00000000" w:rsidP="00000000" w:rsidRDefault="00000000" w:rsidRPr="00000000" w14:paraId="0000015B">
      <w:pPr>
        <w:widowControl w:val="0"/>
        <w:numPr>
          <w:ilvl w:val="0"/>
          <w:numId w:val="3"/>
        </w:numPr>
        <w:spacing w:before="0" w:beforeAutospacing="0" w:line="347.2334289550781" w:lineRule="auto"/>
        <w:ind w:right="61.595458984375"/>
        <w:jc w:val="both"/>
      </w:pPr>
      <w:r w:rsidDel="00000000" w:rsidR="00000000" w:rsidRPr="00000000">
        <w:rPr>
          <w:color w:val="212529"/>
          <w:sz w:val="27.84000015258789"/>
          <w:szCs w:val="27.84000015258789"/>
          <w:highlight w:val="white"/>
          <w:rtl w:val="0"/>
        </w:rPr>
        <w:t xml:space="preserve">Рисунок 17 - Результаты метрик моделей для </w:t>
      </w:r>
      <w:r w:rsidDel="00000000" w:rsidR="00000000" w:rsidRPr="00000000">
        <w:rPr>
          <w:sz w:val="27.84000015258789"/>
          <w:szCs w:val="27.84000015258789"/>
          <w:highlight w:val="white"/>
          <w:rtl w:val="0"/>
        </w:rPr>
        <w:t xml:space="preserve">«Прочности при </w:t>
      </w:r>
      <w:r w:rsidDel="00000000" w:rsidR="00000000" w:rsidRPr="00000000">
        <w:rPr>
          <w:sz w:val="27.84000015258789"/>
          <w:szCs w:val="27.84000015258789"/>
          <w:rtl w:val="0"/>
        </w:rPr>
        <w:t xml:space="preserve"> р</w:t>
      </w:r>
      <w:r w:rsidDel="00000000" w:rsidR="00000000" w:rsidRPr="00000000">
        <w:rPr>
          <w:sz w:val="27.84000015258789"/>
          <w:szCs w:val="27.84000015258789"/>
          <w:highlight w:val="white"/>
          <w:rtl w:val="0"/>
        </w:rPr>
        <w:t xml:space="preserve">астяжении, мпа»</w:t>
      </w:r>
      <w:r w:rsidDel="00000000" w:rsidR="00000000" w:rsidRPr="00000000">
        <w:rPr>
          <w:sz w:val="27.84000015258789"/>
          <w:szCs w:val="27.84000015258789"/>
          <w:rtl w:val="0"/>
        </w:rPr>
        <w:t xml:space="preserve"> </w:t>
      </w:r>
      <w:r w:rsidDel="00000000" w:rsidR="00000000" w:rsidRPr="00000000">
        <w:rPr>
          <w:rtl w:val="0"/>
        </w:rPr>
      </w:r>
    </w:p>
    <w:p w:rsidR="00000000" w:rsidDel="00000000" w:rsidP="00000000" w:rsidRDefault="00000000" w:rsidRPr="00000000" w14:paraId="0000015C">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       Теперь про результаты, как видно из рисунка 16 и 17 модели Ridge регрессии</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и SVR плохо спрогнозировали это подтверждает и коэффициент детерминации R2</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который составил менее 0.5 , и большой средней абсолютной и средней квадратичной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ошибкой. Эти модели не справились со своей задачей . </w:t>
      </w:r>
    </w:p>
    <w:p w:rsidR="00000000" w:rsidDel="00000000" w:rsidP="00000000" w:rsidRDefault="00000000" w:rsidRPr="00000000" w14:paraId="0000015D">
      <w:pPr>
        <w:widowControl w:val="0"/>
        <w:numPr>
          <w:ilvl w:val="0"/>
          <w:numId w:val="3"/>
        </w:numPr>
        <w:spacing w:after="0" w:afterAutospacing="0" w:before="150.267333984375" w:line="347.2334289550781" w:lineRule="auto"/>
        <w:ind w:right="61.595458984375"/>
        <w:jc w:val="both"/>
      </w:pPr>
      <w:r w:rsidDel="00000000" w:rsidR="00000000" w:rsidRPr="00000000">
        <w:rPr>
          <w:color w:val="212529"/>
          <w:sz w:val="27.84000015258789"/>
          <w:szCs w:val="27.84000015258789"/>
          <w:highlight w:val="white"/>
          <w:rtl w:val="0"/>
        </w:rPr>
        <w:t xml:space="preserve">Гораздо лучше результат показала модель KneighborsRegressor ее результат R2 показал более 0.5. Но лучше всех результат показали ансамблевые модели </w:t>
      </w:r>
    </w:p>
    <w:p w:rsidR="00000000" w:rsidDel="00000000" w:rsidP="00000000" w:rsidRDefault="00000000" w:rsidRPr="00000000" w14:paraId="0000015E">
      <w:pPr>
        <w:widowControl w:val="0"/>
        <w:numPr>
          <w:ilvl w:val="0"/>
          <w:numId w:val="3"/>
        </w:numPr>
        <w:spacing w:before="0" w:beforeAutospacing="0" w:line="347.2334289550781" w:lineRule="auto"/>
        <w:ind w:right="61.595458984375"/>
        <w:jc w:val="both"/>
        <w:rPr>
          <w:color w:val="212529"/>
          <w:sz w:val="27.84000015258789"/>
          <w:szCs w:val="27.84000015258789"/>
          <w:highlight w:val="white"/>
          <w:u w:val="none"/>
        </w:rPr>
      </w:pPr>
      <w:r w:rsidDel="00000000" w:rsidR="00000000" w:rsidRPr="00000000">
        <w:rPr>
          <w:color w:val="212529"/>
          <w:sz w:val="27.84000015258789"/>
          <w:szCs w:val="27.84000015258789"/>
          <w:highlight w:val="white"/>
          <w:rtl w:val="0"/>
        </w:rPr>
        <w:t xml:space="preserve"> Их R2 составил более 0.7 , а некоторых моделей и более 0.8. Лучше всего результат показал “суперансамбль” VotingRegressor из комбинации CatBoostRegressor и RandomForestRegressor и ExtraTreeRegressor. </w:t>
      </w:r>
    </w:p>
    <w:p w:rsidR="00000000" w:rsidDel="00000000" w:rsidP="00000000" w:rsidRDefault="00000000" w:rsidRPr="00000000" w14:paraId="0000015F">
      <w:pPr>
        <w:widowControl w:val="0"/>
        <w:spacing w:before="150.267333984375" w:line="347.2334289550781" w:lineRule="auto"/>
        <w:ind w:right="61.595458984375"/>
        <w:jc w:val="both"/>
        <w:rPr>
          <w:sz w:val="27.84000015258789"/>
          <w:szCs w:val="27.84000015258789"/>
          <w:highlight w:val="white"/>
        </w:rPr>
      </w:pPr>
      <w:r w:rsidDel="00000000" w:rsidR="00000000" w:rsidRPr="00000000">
        <w:rPr>
          <w:sz w:val="27.84000015258789"/>
          <w:szCs w:val="27.84000015258789"/>
          <w:highlight w:val="white"/>
          <w:rtl w:val="0"/>
        </w:rPr>
        <w:t xml:space="preserve">Визуализация самой лучшей и худшей моделей для</w:t>
      </w:r>
      <w:r w:rsidDel="00000000" w:rsidR="00000000" w:rsidRPr="00000000">
        <w:rPr>
          <w:color w:val="212529"/>
          <w:sz w:val="27.84000015258789"/>
          <w:szCs w:val="27.84000015258789"/>
          <w:highlight w:val="white"/>
          <w:rtl w:val="0"/>
        </w:rPr>
        <w:t xml:space="preserve"> </w:t>
      </w:r>
      <w:r w:rsidDel="00000000" w:rsidR="00000000" w:rsidRPr="00000000">
        <w:rPr>
          <w:sz w:val="27.84000015258789"/>
          <w:szCs w:val="27.84000015258789"/>
          <w:highlight w:val="white"/>
          <w:rtl w:val="0"/>
        </w:rPr>
        <w:t xml:space="preserve">«Модуля упругости при растяжении, гпа » и «Прочности при </w:t>
      </w:r>
      <w:r w:rsidDel="00000000" w:rsidR="00000000" w:rsidRPr="00000000">
        <w:rPr>
          <w:sz w:val="27.84000015258789"/>
          <w:szCs w:val="27.84000015258789"/>
          <w:rtl w:val="0"/>
        </w:rPr>
        <w:t xml:space="preserve"> р</w:t>
      </w:r>
      <w:r w:rsidDel="00000000" w:rsidR="00000000" w:rsidRPr="00000000">
        <w:rPr>
          <w:sz w:val="27.84000015258789"/>
          <w:szCs w:val="27.84000015258789"/>
          <w:highlight w:val="white"/>
          <w:rtl w:val="0"/>
        </w:rPr>
        <w:t xml:space="preserve">астяжении , мпа» представлена на </w:t>
      </w:r>
    </w:p>
    <w:p w:rsidR="00000000" w:rsidDel="00000000" w:rsidP="00000000" w:rsidRDefault="00000000" w:rsidRPr="00000000" w14:paraId="00000160">
      <w:pPr>
        <w:widowControl w:val="0"/>
        <w:spacing w:before="150.267333984375" w:line="347.2334289550781" w:lineRule="auto"/>
        <w:ind w:right="61.595458984375"/>
        <w:jc w:val="both"/>
        <w:rPr>
          <w:sz w:val="27.84000015258789"/>
          <w:szCs w:val="27.84000015258789"/>
          <w:highlight w:val="white"/>
        </w:rPr>
      </w:pPr>
      <w:r w:rsidDel="00000000" w:rsidR="00000000" w:rsidRPr="00000000">
        <w:rPr>
          <w:sz w:val="27.84000015258789"/>
          <w:szCs w:val="27.84000015258789"/>
          <w:highlight w:val="white"/>
          <w:rtl w:val="0"/>
        </w:rPr>
        <w:t xml:space="preserve">рисунках 17 , 18, 19 и 20.</w:t>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446683</wp:posOffset>
            </wp:positionV>
            <wp:extent cx="5219700" cy="2915568"/>
            <wp:effectExtent b="0" l="0" r="0" t="0"/>
            <wp:wrapSquare wrapText="bothSides" distB="114300" distT="114300" distL="114300" distR="114300"/>
            <wp:docPr id="78" name="image35.png"/>
            <a:graphic>
              <a:graphicData uri="http://schemas.openxmlformats.org/drawingml/2006/picture">
                <pic:pic>
                  <pic:nvPicPr>
                    <pic:cNvPr id="0" name="image35.png"/>
                    <pic:cNvPicPr preferRelativeResize="0"/>
                  </pic:nvPicPr>
                  <pic:blipFill>
                    <a:blip r:embed="rId55"/>
                    <a:srcRect b="1871" l="0" r="0" t="10018"/>
                    <a:stretch>
                      <a:fillRect/>
                    </a:stretch>
                  </pic:blipFill>
                  <pic:spPr>
                    <a:xfrm>
                      <a:off x="0" y="0"/>
                      <a:ext cx="5219700" cy="2915568"/>
                    </a:xfrm>
                    <a:prstGeom prst="rect"/>
                    <a:ln/>
                  </pic:spPr>
                </pic:pic>
              </a:graphicData>
            </a:graphic>
          </wp:anchor>
        </w:drawing>
      </w:r>
    </w:p>
    <w:p w:rsidR="00000000" w:rsidDel="00000000" w:rsidP="00000000" w:rsidRDefault="00000000" w:rsidRPr="00000000" w14:paraId="00000161">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2">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3">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4">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5">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6">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7">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8">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245071</wp:posOffset>
            </wp:positionV>
            <wp:extent cx="5143500" cy="2962275"/>
            <wp:effectExtent b="0" l="0" r="0" t="0"/>
            <wp:wrapSquare wrapText="bothSides" distB="114300" distT="114300" distL="114300" distR="114300"/>
            <wp:docPr id="99" name="image52.png"/>
            <a:graphic>
              <a:graphicData uri="http://schemas.openxmlformats.org/drawingml/2006/picture">
                <pic:pic>
                  <pic:nvPicPr>
                    <pic:cNvPr id="0" name="image52.png"/>
                    <pic:cNvPicPr preferRelativeResize="0"/>
                  </pic:nvPicPr>
                  <pic:blipFill>
                    <a:blip r:embed="rId56"/>
                    <a:srcRect b="0" l="0" r="0" t="5500"/>
                    <a:stretch>
                      <a:fillRect/>
                    </a:stretch>
                  </pic:blipFill>
                  <pic:spPr>
                    <a:xfrm>
                      <a:off x="0" y="0"/>
                      <a:ext cx="5143500" cy="2962275"/>
                    </a:xfrm>
                    <a:prstGeom prst="rect"/>
                    <a:ln/>
                  </pic:spPr>
                </pic:pic>
              </a:graphicData>
            </a:graphic>
          </wp:anchor>
        </w:drawing>
      </w:r>
    </w:p>
    <w:p w:rsidR="00000000" w:rsidDel="00000000" w:rsidP="00000000" w:rsidRDefault="00000000" w:rsidRPr="00000000" w14:paraId="00000169">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A">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B">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C">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D">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E">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6F">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70">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rtl w:val="0"/>
        </w:rPr>
      </w:r>
    </w:p>
    <w:p w:rsidR="00000000" w:rsidDel="00000000" w:rsidP="00000000" w:rsidRDefault="00000000" w:rsidRPr="00000000" w14:paraId="00000171">
      <w:pPr>
        <w:widowControl w:val="0"/>
        <w:spacing w:before="150.267333984375" w:line="347.2334289550781" w:lineRule="auto"/>
        <w:ind w:right="61.595458984375"/>
        <w:jc w:val="both"/>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      Рисунок 17 - Визуализация для Ridge Regressor </w:t>
      </w:r>
      <w:r w:rsidDel="00000000" w:rsidR="00000000" w:rsidRPr="00000000">
        <w:rPr>
          <w:sz w:val="27.84000015258789"/>
          <w:szCs w:val="27.84000015258789"/>
          <w:highlight w:val="white"/>
          <w:rtl w:val="0"/>
        </w:rPr>
        <w:t xml:space="preserve">«Модуля упругости при растяжении, гпа » </w:t>
      </w:r>
      <w:r w:rsidDel="00000000" w:rsidR="00000000" w:rsidRPr="00000000">
        <w:rPr>
          <w:rtl w:val="0"/>
        </w:rPr>
      </w:r>
    </w:p>
    <w:p w:rsidR="00000000" w:rsidDel="00000000" w:rsidP="00000000" w:rsidRDefault="00000000" w:rsidRPr="00000000" w14:paraId="00000172">
      <w:pPr>
        <w:pStyle w:val="Heading2"/>
        <w:numPr>
          <w:ilvl w:val="1"/>
          <w:numId w:val="3"/>
        </w:numPr>
        <w:ind w:left="0" w:right="0" w:firstLine="70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-523874</wp:posOffset>
            </wp:positionH>
            <wp:positionV relativeFrom="paragraph">
              <wp:posOffset>114300</wp:posOffset>
            </wp:positionV>
            <wp:extent cx="6048375" cy="3710940"/>
            <wp:effectExtent b="0" l="0" r="0" t="0"/>
            <wp:wrapSquare wrapText="bothSides" distB="114300" distT="114300" distL="114300" distR="114300"/>
            <wp:docPr id="72" name="image28.png"/>
            <a:graphic>
              <a:graphicData uri="http://schemas.openxmlformats.org/drawingml/2006/picture">
                <pic:pic>
                  <pic:nvPicPr>
                    <pic:cNvPr id="0" name="image28.png"/>
                    <pic:cNvPicPr preferRelativeResize="0"/>
                  </pic:nvPicPr>
                  <pic:blipFill>
                    <a:blip r:embed="rId57"/>
                    <a:srcRect b="0" l="0" r="0" t="2475"/>
                    <a:stretch>
                      <a:fillRect/>
                    </a:stretch>
                  </pic:blipFill>
                  <pic:spPr>
                    <a:xfrm>
                      <a:off x="0" y="0"/>
                      <a:ext cx="6048375" cy="3710940"/>
                    </a:xfrm>
                    <a:prstGeom prst="rect"/>
                    <a:ln/>
                  </pic:spPr>
                </pic:pic>
              </a:graphicData>
            </a:graphic>
          </wp:anchor>
        </w:drawing>
      </w:r>
    </w:p>
    <w:p w:rsidR="00000000" w:rsidDel="00000000" w:rsidP="00000000" w:rsidRDefault="00000000" w:rsidRPr="00000000" w14:paraId="00000173">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4">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5">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6">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7">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8">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9">
      <w:pPr>
        <w:pStyle w:val="Heading2"/>
        <w:numPr>
          <w:ilvl w:val="1"/>
          <w:numId w:val="3"/>
        </w:numPr>
        <w:ind w:left="0" w:right="0" w:firstLine="70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352425</wp:posOffset>
            </wp:positionV>
            <wp:extent cx="5848350" cy="3800475"/>
            <wp:effectExtent b="0" l="0" r="0" t="0"/>
            <wp:wrapSquare wrapText="bothSides" distB="114300" distT="114300" distL="114300" distR="114300"/>
            <wp:docPr id="9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848350" cy="3800475"/>
                    </a:xfrm>
                    <a:prstGeom prst="rect"/>
                    <a:ln/>
                  </pic:spPr>
                </pic:pic>
              </a:graphicData>
            </a:graphic>
          </wp:anchor>
        </w:drawing>
      </w:r>
    </w:p>
    <w:p w:rsidR="00000000" w:rsidDel="00000000" w:rsidP="00000000" w:rsidRDefault="00000000" w:rsidRPr="00000000" w14:paraId="0000017A">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B">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C">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D">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E">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7F">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80">
      <w:pPr>
        <w:pStyle w:val="Heading2"/>
        <w:numPr>
          <w:ilvl w:val="1"/>
          <w:numId w:val="3"/>
        </w:numPr>
        <w:ind w:left="0" w:right="0" w:firstLine="709"/>
        <w:rPr/>
      </w:pPr>
      <w:r w:rsidDel="00000000" w:rsidR="00000000" w:rsidRPr="00000000">
        <w:rPr>
          <w:rtl w:val="0"/>
        </w:rPr>
      </w:r>
    </w:p>
    <w:p w:rsidR="00000000" w:rsidDel="00000000" w:rsidP="00000000" w:rsidRDefault="00000000" w:rsidRPr="00000000" w14:paraId="00000181">
      <w:pPr>
        <w:pStyle w:val="Heading2"/>
        <w:ind w:right="0" w:firstLine="0"/>
        <w:rPr/>
      </w:pPr>
      <w:r w:rsidDel="00000000" w:rsidR="00000000" w:rsidRPr="00000000">
        <w:rPr>
          <w:rtl w:val="0"/>
        </w:rPr>
      </w:r>
    </w:p>
    <w:p w:rsidR="00000000" w:rsidDel="00000000" w:rsidP="00000000" w:rsidRDefault="00000000" w:rsidRPr="00000000" w14:paraId="00000182">
      <w:pPr>
        <w:widowControl w:val="0"/>
        <w:spacing w:before="150.267333984375" w:line="347.2334289550781" w:lineRule="auto"/>
        <w:ind w:right="61.595458984375"/>
        <w:jc w:val="both"/>
        <w:rPr/>
      </w:pPr>
      <w:r w:rsidDel="00000000" w:rsidR="00000000" w:rsidRPr="00000000">
        <w:rPr>
          <w:color w:val="212529"/>
          <w:sz w:val="27.84000015258789"/>
          <w:szCs w:val="27.84000015258789"/>
          <w:highlight w:val="white"/>
          <w:rtl w:val="0"/>
        </w:rPr>
        <w:t xml:space="preserve">Рисунок 18 - Визуализация для Ridge Regressor </w:t>
      </w:r>
      <w:r w:rsidDel="00000000" w:rsidR="00000000" w:rsidRPr="00000000">
        <w:rPr>
          <w:sz w:val="27.84000015258789"/>
          <w:szCs w:val="27.84000015258789"/>
          <w:highlight w:val="white"/>
          <w:rtl w:val="0"/>
        </w:rPr>
        <w:t xml:space="preserve">«Прочности при </w:t>
      </w:r>
      <w:r w:rsidDel="00000000" w:rsidR="00000000" w:rsidRPr="00000000">
        <w:rPr>
          <w:sz w:val="27.84000015258789"/>
          <w:szCs w:val="27.84000015258789"/>
          <w:rtl w:val="0"/>
        </w:rPr>
        <w:t xml:space="preserve"> р</w:t>
      </w:r>
      <w:r w:rsidDel="00000000" w:rsidR="00000000" w:rsidRPr="00000000">
        <w:rPr>
          <w:sz w:val="27.84000015258789"/>
          <w:szCs w:val="27.84000015258789"/>
          <w:highlight w:val="white"/>
          <w:rtl w:val="0"/>
        </w:rPr>
        <w:t xml:space="preserve">астяжении, мпа»</w:t>
      </w:r>
      <w:r w:rsidDel="00000000" w:rsidR="00000000" w:rsidRPr="00000000">
        <w:rPr>
          <w:rtl w:val="0"/>
        </w:rPr>
      </w:r>
    </w:p>
    <w:p w:rsidR="00000000" w:rsidDel="00000000" w:rsidP="00000000" w:rsidRDefault="00000000" w:rsidRPr="00000000" w14:paraId="00000183">
      <w:pPr>
        <w:widowControl w:val="0"/>
        <w:numPr>
          <w:ilvl w:val="1"/>
          <w:numId w:val="3"/>
        </w:numPr>
        <w:spacing w:before="150.267333984375" w:line="347.2334289550781" w:lineRule="auto"/>
        <w:ind w:right="61.595458984375"/>
        <w:jc w:val="both"/>
      </w:pPr>
      <w:r w:rsidDel="00000000" w:rsidR="00000000" w:rsidRPr="00000000">
        <w:rPr>
          <w:color w:val="212529"/>
          <w:sz w:val="27.84000015258789"/>
          <w:szCs w:val="27.84000015258789"/>
          <w:highlight w:val="white"/>
          <w:rtl w:val="0"/>
        </w:rPr>
        <w:t xml:space="preserve">Рисунок 19 - Визуализация для </w:t>
      </w:r>
      <w:r w:rsidDel="00000000" w:rsidR="00000000" w:rsidRPr="00000000">
        <w:rPr>
          <w:rtl w:val="0"/>
        </w:rPr>
        <w:t xml:space="preserve">CatBoost</w:t>
      </w:r>
      <w:r w:rsidDel="00000000" w:rsidR="00000000" w:rsidRPr="00000000">
        <w:rPr>
          <w:color w:val="212529"/>
          <w:sz w:val="27.84000015258789"/>
          <w:szCs w:val="27.84000015258789"/>
          <w:highlight w:val="white"/>
          <w:rtl w:val="0"/>
        </w:rPr>
        <w:t xml:space="preserve">Regressor </w:t>
      </w:r>
      <w:r w:rsidDel="00000000" w:rsidR="00000000" w:rsidRPr="00000000">
        <w:rPr>
          <w:sz w:val="27.84000015258789"/>
          <w:szCs w:val="27.84000015258789"/>
          <w:highlight w:val="white"/>
          <w:rtl w:val="0"/>
        </w:rPr>
        <w:t xml:space="preserve">«Модуля упругости при растяжении, гпа »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4029075</wp:posOffset>
            </wp:positionV>
            <wp:extent cx="5734050" cy="3771900"/>
            <wp:effectExtent b="0" l="0" r="0" t="0"/>
            <wp:wrapSquare wrapText="bothSides" distB="114300" distT="114300" distL="114300" distR="114300"/>
            <wp:docPr id="105" name="image56.png"/>
            <a:graphic>
              <a:graphicData uri="http://schemas.openxmlformats.org/drawingml/2006/picture">
                <pic:pic>
                  <pic:nvPicPr>
                    <pic:cNvPr id="0" name="image56.png"/>
                    <pic:cNvPicPr preferRelativeResize="0"/>
                  </pic:nvPicPr>
                  <pic:blipFill>
                    <a:blip r:embed="rId59"/>
                    <a:srcRect b="0" l="0" r="0" t="0"/>
                    <a:stretch>
                      <a:fillRect/>
                    </a:stretch>
                  </pic:blipFill>
                  <pic:spPr>
                    <a:xfrm>
                      <a:off x="0" y="0"/>
                      <a:ext cx="5734050" cy="3771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114300</wp:posOffset>
            </wp:positionV>
            <wp:extent cx="6119820" cy="3911600"/>
            <wp:effectExtent b="0" l="0" r="0" t="0"/>
            <wp:wrapSquare wrapText="bothSides" distB="114300" distT="114300" distL="114300" distR="114300"/>
            <wp:docPr id="64"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6119820" cy="3911600"/>
                    </a:xfrm>
                    <a:prstGeom prst="rect"/>
                    <a:ln/>
                  </pic:spPr>
                </pic:pic>
              </a:graphicData>
            </a:graphic>
          </wp:anchor>
        </w:drawing>
      </w:r>
    </w:p>
    <w:p w:rsidR="00000000" w:rsidDel="00000000" w:rsidP="00000000" w:rsidRDefault="00000000" w:rsidRPr="00000000" w14:paraId="00000184">
      <w:pPr>
        <w:widowControl w:val="0"/>
        <w:numPr>
          <w:ilvl w:val="1"/>
          <w:numId w:val="3"/>
        </w:numPr>
        <w:spacing w:after="0" w:afterAutospacing="0" w:before="150.267333984375" w:line="347.2334289550781" w:lineRule="auto"/>
        <w:ind w:right="61.595458984375"/>
        <w:jc w:val="both"/>
      </w:pPr>
      <w:r w:rsidDel="00000000" w:rsidR="00000000" w:rsidRPr="00000000">
        <w:rPr>
          <w:color w:val="212529"/>
          <w:sz w:val="27.84000015258789"/>
          <w:szCs w:val="27.84000015258789"/>
          <w:highlight w:val="white"/>
          <w:rtl w:val="0"/>
        </w:rPr>
        <w:t xml:space="preserve">Рисунок 20 - Визуализация для </w:t>
      </w:r>
      <w:r w:rsidDel="00000000" w:rsidR="00000000" w:rsidRPr="00000000">
        <w:rPr>
          <w:rtl w:val="0"/>
        </w:rPr>
        <w:t xml:space="preserve">CatBoost</w:t>
      </w:r>
      <w:r w:rsidDel="00000000" w:rsidR="00000000" w:rsidRPr="00000000">
        <w:rPr>
          <w:color w:val="212529"/>
          <w:sz w:val="27.84000015258789"/>
          <w:szCs w:val="27.84000015258789"/>
          <w:highlight w:val="white"/>
          <w:rtl w:val="0"/>
        </w:rPr>
        <w:t xml:space="preserve">Regressor </w:t>
      </w:r>
      <w:r w:rsidDel="00000000" w:rsidR="00000000" w:rsidRPr="00000000">
        <w:rPr>
          <w:sz w:val="27.84000015258789"/>
          <w:szCs w:val="27.84000015258789"/>
          <w:highlight w:val="white"/>
          <w:rtl w:val="0"/>
        </w:rPr>
        <w:t xml:space="preserve">«Прочности при </w:t>
      </w:r>
      <w:r w:rsidDel="00000000" w:rsidR="00000000" w:rsidRPr="00000000">
        <w:rPr>
          <w:sz w:val="27.84000015258789"/>
          <w:szCs w:val="27.84000015258789"/>
          <w:rtl w:val="0"/>
        </w:rPr>
        <w:t xml:space="preserve"> р</w:t>
      </w:r>
      <w:r w:rsidDel="00000000" w:rsidR="00000000" w:rsidRPr="00000000">
        <w:rPr>
          <w:sz w:val="27.84000015258789"/>
          <w:szCs w:val="27.84000015258789"/>
          <w:highlight w:val="white"/>
          <w:rtl w:val="0"/>
        </w:rPr>
        <w:t xml:space="preserve">астяжении, мпа»</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6119820" cy="3911600"/>
            <wp:effectExtent b="0" l="0" r="0" t="0"/>
            <wp:wrapSquare wrapText="bothSides" distB="114300" distT="114300" distL="114300" distR="114300"/>
            <wp:docPr id="87" name="image43.png"/>
            <a:graphic>
              <a:graphicData uri="http://schemas.openxmlformats.org/drawingml/2006/picture">
                <pic:pic>
                  <pic:nvPicPr>
                    <pic:cNvPr id="0" name="image43.png"/>
                    <pic:cNvPicPr preferRelativeResize="0"/>
                  </pic:nvPicPr>
                  <pic:blipFill>
                    <a:blip r:embed="rId61"/>
                    <a:srcRect b="0" l="0" r="0" t="0"/>
                    <a:stretch>
                      <a:fillRect/>
                    </a:stretch>
                  </pic:blipFill>
                  <pic:spPr>
                    <a:xfrm>
                      <a:off x="0" y="0"/>
                      <a:ext cx="6119820" cy="3911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4029075</wp:posOffset>
            </wp:positionV>
            <wp:extent cx="5810250" cy="3781425"/>
            <wp:effectExtent b="0" l="0" r="0" t="0"/>
            <wp:wrapSquare wrapText="bothSides" distB="114300" distT="114300" distL="114300" distR="114300"/>
            <wp:docPr id="57"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810250" cy="3781425"/>
                    </a:xfrm>
                    <a:prstGeom prst="rect"/>
                    <a:ln/>
                  </pic:spPr>
                </pic:pic>
              </a:graphicData>
            </a:graphic>
          </wp:anchor>
        </w:drawing>
      </w:r>
    </w:p>
    <w:p w:rsidR="00000000" w:rsidDel="00000000" w:rsidP="00000000" w:rsidRDefault="00000000" w:rsidRPr="00000000" w14:paraId="00000185">
      <w:pPr>
        <w:widowControl w:val="0"/>
        <w:numPr>
          <w:ilvl w:val="1"/>
          <w:numId w:val="3"/>
        </w:numPr>
        <w:spacing w:before="0" w:beforeAutospacing="0" w:line="346.4138889312744" w:lineRule="auto"/>
        <w:ind w:right="73.6181640625"/>
        <w:rPr>
          <w:sz w:val="27.84000015258789"/>
          <w:szCs w:val="27.84000015258789"/>
          <w:highlight w:val="white"/>
        </w:rPr>
      </w:pPr>
      <w:r w:rsidDel="00000000" w:rsidR="00000000" w:rsidRPr="00000000">
        <w:rPr>
          <w:sz w:val="27.84000015258789"/>
          <w:szCs w:val="27.84000015258789"/>
          <w:highlight w:val="white"/>
          <w:rtl w:val="0"/>
        </w:rPr>
        <w:t xml:space="preserve">        </w:t>
      </w:r>
      <w:r w:rsidDel="00000000" w:rsidR="00000000" w:rsidRPr="00000000">
        <w:rPr>
          <w:sz w:val="27.84000015258789"/>
          <w:szCs w:val="27.84000015258789"/>
          <w:highlight w:val="white"/>
          <w:rtl w:val="0"/>
        </w:rPr>
        <w:t xml:space="preserve">Визуализация соотношений значений тестовых данных и значений, </w:t>
      </w:r>
      <w:r w:rsidDel="00000000" w:rsidR="00000000" w:rsidRPr="00000000">
        <w:rPr>
          <w:sz w:val="27.84000015258789"/>
          <w:szCs w:val="27.84000015258789"/>
          <w:rtl w:val="0"/>
        </w:rPr>
        <w:t xml:space="preserve"> </w:t>
      </w:r>
      <w:r w:rsidDel="00000000" w:rsidR="00000000" w:rsidRPr="00000000">
        <w:rPr>
          <w:sz w:val="27.84000015258789"/>
          <w:szCs w:val="27.84000015258789"/>
          <w:highlight w:val="white"/>
          <w:rtl w:val="0"/>
        </w:rPr>
        <w:t xml:space="preserve">полученных обучением модели регрессии DNN для «Соотношение матрица наполнитель»</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904875</wp:posOffset>
            </wp:positionV>
            <wp:extent cx="5943600" cy="4089400"/>
            <wp:effectExtent b="0" l="0" r="0" t="0"/>
            <wp:wrapSquare wrapText="bothSides" distB="114300" distT="114300" distL="114300" distR="114300"/>
            <wp:docPr id="55"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943600" cy="4089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4991100</wp:posOffset>
            </wp:positionV>
            <wp:extent cx="5430203" cy="4124325"/>
            <wp:effectExtent b="0" l="0" r="0" t="0"/>
            <wp:wrapSquare wrapText="bothSides" distB="114300" distT="114300" distL="114300" distR="114300"/>
            <wp:docPr id="63"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430203" cy="4124325"/>
                    </a:xfrm>
                    <a:prstGeom prst="rect"/>
                    <a:ln/>
                  </pic:spPr>
                </pic:pic>
              </a:graphicData>
            </a:graphic>
          </wp:anchor>
        </w:drawing>
      </w:r>
    </w:p>
    <w:p w:rsidR="00000000" w:rsidDel="00000000" w:rsidP="00000000" w:rsidRDefault="00000000" w:rsidRPr="00000000" w14:paraId="00000186">
      <w:pPr>
        <w:pStyle w:val="Heading2"/>
        <w:numPr>
          <w:ilvl w:val="1"/>
          <w:numId w:val="3"/>
        </w:numPr>
        <w:ind w:firstLine="0"/>
        <w:rPr>
          <w:b w:val="0"/>
        </w:rPr>
      </w:pPr>
      <w:bookmarkStart w:colFirst="0" w:colLast="0" w:name="_heading=h.k4zv31rc4ppp" w:id="0"/>
      <w:bookmarkEnd w:id="0"/>
      <w:r w:rsidDel="00000000" w:rsidR="00000000" w:rsidRPr="00000000">
        <w:rPr>
          <w:b w:val="0"/>
          <w:rtl w:val="0"/>
        </w:rPr>
        <w:t xml:space="preserve">    Рисунок 21 - Визуализация для нейронной сети </w:t>
      </w:r>
      <w:r w:rsidDel="00000000" w:rsidR="00000000" w:rsidRPr="00000000">
        <w:rPr>
          <w:b w:val="0"/>
          <w:sz w:val="27.84000015258789"/>
          <w:szCs w:val="27.84000015258789"/>
          <w:highlight w:val="white"/>
          <w:rtl w:val="0"/>
        </w:rPr>
        <w:t xml:space="preserve">«</w:t>
      </w:r>
      <w:r w:rsidDel="00000000" w:rsidR="00000000" w:rsidRPr="00000000">
        <w:rPr>
          <w:b w:val="0"/>
          <w:rtl w:val="0"/>
        </w:rPr>
        <w:t xml:space="preserve">Соотношение матрица-наполнитель</w:t>
      </w:r>
      <w:r w:rsidDel="00000000" w:rsidR="00000000" w:rsidRPr="00000000">
        <w:rPr>
          <w:b w:val="0"/>
          <w:sz w:val="27.84000015258789"/>
          <w:szCs w:val="27.84000015258789"/>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4076700</wp:posOffset>
            </wp:positionV>
            <wp:extent cx="6191250" cy="3762375"/>
            <wp:effectExtent b="0" l="0" r="0" t="0"/>
            <wp:wrapSquare wrapText="bothSides" distB="114300" distT="114300" distL="114300" distR="114300"/>
            <wp:docPr id="90"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6191250" cy="3762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114300</wp:posOffset>
            </wp:positionV>
            <wp:extent cx="6119820" cy="3962400"/>
            <wp:effectExtent b="0" l="0" r="0" t="0"/>
            <wp:wrapSquare wrapText="bothSides" distB="114300" distT="114300" distL="114300" distR="114300"/>
            <wp:docPr id="74"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6119820" cy="3962400"/>
                    </a:xfrm>
                    <a:prstGeom prst="rect"/>
                    <a:ln/>
                  </pic:spPr>
                </pic:pic>
              </a:graphicData>
            </a:graphic>
          </wp:anchor>
        </w:drawing>
      </w:r>
    </w:p>
    <w:p w:rsidR="00000000" w:rsidDel="00000000" w:rsidP="00000000" w:rsidRDefault="00000000" w:rsidRPr="00000000" w14:paraId="00000187">
      <w:pPr>
        <w:pStyle w:val="Heading2"/>
        <w:numPr>
          <w:ilvl w:val="1"/>
          <w:numId w:val="3"/>
        </w:numPr>
        <w:ind w:left="0" w:right="0" w:firstLine="709"/>
        <w:rPr>
          <w:b w:val="0"/>
        </w:rPr>
      </w:pPr>
      <w:r w:rsidDel="00000000" w:rsidR="00000000" w:rsidRPr="00000000">
        <w:rPr>
          <w:rtl w:val="0"/>
        </w:rPr>
      </w:r>
    </w:p>
    <w:p w:rsidR="00000000" w:rsidDel="00000000" w:rsidP="00000000" w:rsidRDefault="00000000" w:rsidRPr="00000000" w14:paraId="00000188">
      <w:pPr>
        <w:widowControl w:val="0"/>
        <w:numPr>
          <w:ilvl w:val="1"/>
          <w:numId w:val="3"/>
        </w:numPr>
        <w:spacing w:after="0" w:afterAutospacing="0" w:before="111.71966552734375" w:line="346.41308784484863" w:lineRule="auto"/>
        <w:ind w:right="67.967529296875"/>
        <w:jc w:val="both"/>
        <w:rPr>
          <w:b w:val="0"/>
        </w:rPr>
      </w:pPr>
      <w:r w:rsidDel="00000000" w:rsidR="00000000" w:rsidRPr="00000000">
        <w:rPr>
          <w:color w:val="212529"/>
          <w:sz w:val="27.84000015258789"/>
          <w:szCs w:val="27.84000015258789"/>
          <w:highlight w:val="white"/>
          <w:rtl w:val="0"/>
        </w:rPr>
        <w:t xml:space="preserve">Нейронная сеть не совсем справилась с поставленной задачей </w:t>
      </w:r>
      <w:r w:rsidDel="00000000" w:rsidR="00000000" w:rsidRPr="00000000">
        <w:rPr>
          <w:color w:val="212529"/>
          <w:sz w:val="27.84000015258789"/>
          <w:szCs w:val="27.84000015258789"/>
          <w:rtl w:val="0"/>
        </w:rPr>
        <w:t xml:space="preserve"> р</w:t>
      </w:r>
      <w:r w:rsidDel="00000000" w:rsidR="00000000" w:rsidRPr="00000000">
        <w:rPr>
          <w:color w:val="212529"/>
          <w:sz w:val="27.84000015258789"/>
          <w:szCs w:val="27.84000015258789"/>
          <w:highlight w:val="white"/>
          <w:rtl w:val="0"/>
        </w:rPr>
        <w:t xml:space="preserve">екомендация соотношение матрица-наполнитель это подтверждает рисунок 21.</w:t>
      </w:r>
    </w:p>
    <w:p w:rsidR="00000000" w:rsidDel="00000000" w:rsidP="00000000" w:rsidRDefault="00000000" w:rsidRPr="00000000" w14:paraId="00000189">
      <w:pPr>
        <w:widowControl w:val="0"/>
        <w:numPr>
          <w:ilvl w:val="1"/>
          <w:numId w:val="3"/>
        </w:numPr>
        <w:spacing w:before="0" w:beforeAutospacing="0" w:line="347.0830249786377" w:lineRule="auto"/>
        <w:ind w:right="65.643310546875"/>
        <w:rPr>
          <w:color w:val="212529"/>
          <w:sz w:val="27.84000015258789"/>
          <w:szCs w:val="27.84000015258789"/>
          <w:highlight w:val="white"/>
        </w:rPr>
      </w:pPr>
      <w:r w:rsidDel="00000000" w:rsidR="00000000" w:rsidRPr="00000000">
        <w:rPr>
          <w:color w:val="212529"/>
          <w:sz w:val="27.84000015258789"/>
          <w:szCs w:val="27.84000015258789"/>
          <w:highlight w:val="white"/>
          <w:rtl w:val="0"/>
        </w:rPr>
        <w:t xml:space="preserve">Как видно ошибка стремительно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уменьшилась, а дальше если и уменьшалась, то совсем незначительно.</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Реальные значения и </w:t>
      </w:r>
      <w:r w:rsidDel="00000000" w:rsidR="00000000" w:rsidRPr="00000000">
        <w:rPr>
          <w:color w:val="212529"/>
          <w:sz w:val="27.84000015258789"/>
          <w:szCs w:val="27.84000015258789"/>
          <w:rtl w:val="0"/>
        </w:rPr>
        <w:t xml:space="preserve"> </w:t>
      </w:r>
      <w:r w:rsidDel="00000000" w:rsidR="00000000" w:rsidRPr="00000000">
        <w:rPr>
          <w:color w:val="212529"/>
          <w:sz w:val="27.84000015258789"/>
          <w:szCs w:val="27.84000015258789"/>
          <w:highlight w:val="white"/>
          <w:rtl w:val="0"/>
        </w:rPr>
        <w:t xml:space="preserve">прогнозируемые значения сильно разбросаны вдоль линии.</w:t>
      </w:r>
      <w:r w:rsidDel="00000000" w:rsidR="00000000" w:rsidRPr="00000000">
        <w:rPr>
          <w:color w:val="212529"/>
          <w:sz w:val="27.84000015258789"/>
          <w:szCs w:val="27.84000015258789"/>
          <w:rtl w:val="0"/>
        </w:rPr>
        <w:t xml:space="preserve"> </w:t>
      </w:r>
      <w:r w:rsidDel="00000000" w:rsidR="00000000" w:rsidRPr="00000000">
        <w:rPr>
          <w:rtl w:val="0"/>
        </w:rPr>
      </w:r>
    </w:p>
    <w:p w:rsidR="00000000" w:rsidDel="00000000" w:rsidP="00000000" w:rsidRDefault="00000000" w:rsidRPr="00000000" w14:paraId="0000018A">
      <w:pPr>
        <w:pStyle w:val="Heading2"/>
        <w:numPr>
          <w:ilvl w:val="1"/>
          <w:numId w:val="3"/>
        </w:numPr>
        <w:ind w:firstLine="0"/>
        <w:rPr>
          <w:sz w:val="36"/>
          <w:szCs w:val="36"/>
        </w:rPr>
      </w:pPr>
      <w:r w:rsidDel="00000000" w:rsidR="00000000" w:rsidRPr="00000000">
        <w:rPr>
          <w:b w:val="0"/>
          <w:sz w:val="36"/>
          <w:szCs w:val="36"/>
          <w:rtl w:val="0"/>
        </w:rPr>
        <w:t xml:space="preserve">       3. Разработка приложения</w:t>
      </w:r>
    </w:p>
    <w:p w:rsidR="00000000" w:rsidDel="00000000" w:rsidP="00000000" w:rsidRDefault="00000000" w:rsidRPr="00000000" w14:paraId="0000018B">
      <w:pPr>
        <w:ind w:firstLine="709"/>
        <w:jc w:val="both"/>
        <w:rPr/>
      </w:pPr>
      <w:r w:rsidDel="00000000" w:rsidR="00000000" w:rsidRPr="00000000">
        <w:rPr>
          <w:rtl w:val="0"/>
        </w:rPr>
        <w:t xml:space="preserve">Решено разработать веб-приложение с помощью языка Python, фреймворка Flask и шаблонизатора Jinja.</w:t>
      </w:r>
      <w:r w:rsidDel="00000000" w:rsidR="00000000" w:rsidRPr="00000000">
        <w:rPr>
          <w:rtl w:val="0"/>
        </w:rPr>
      </w:r>
    </w:p>
    <w:p w:rsidR="00000000" w:rsidDel="00000000" w:rsidP="00000000" w:rsidRDefault="00000000" w:rsidRPr="00000000" w14:paraId="0000018C">
      <w:pPr>
        <w:ind w:firstLine="709"/>
        <w:jc w:val="both"/>
        <w:rPr/>
      </w:pPr>
      <w:r w:rsidDel="00000000" w:rsidR="00000000" w:rsidRPr="00000000">
        <w:rPr>
          <w:rtl w:val="0"/>
        </w:rPr>
        <w:t xml:space="preserve">В приложении необходимо реализовать следующие функции:</w:t>
      </w:r>
    </w:p>
    <w:p w:rsidR="00000000" w:rsidDel="00000000" w:rsidP="00000000" w:rsidRDefault="00000000" w:rsidRPr="00000000" w14:paraId="0000018D">
      <w:pPr>
        <w:numPr>
          <w:ilvl w:val="0"/>
          <w:numId w:val="1"/>
        </w:numPr>
        <w:ind w:left="170" w:firstLine="539"/>
        <w:jc w:val="both"/>
        <w:rPr>
          <w:rFonts w:ascii="Times New Roman" w:cs="Times New Roman" w:eastAsia="Times New Roman" w:hAnsi="Times New Roman"/>
        </w:rPr>
      </w:pPr>
      <w:r w:rsidDel="00000000" w:rsidR="00000000" w:rsidRPr="00000000">
        <w:rPr>
          <w:rtl w:val="0"/>
        </w:rPr>
        <w:t xml:space="preserve">выбор целевой переменной для предсказания;</w:t>
      </w:r>
    </w:p>
    <w:p w:rsidR="00000000" w:rsidDel="00000000" w:rsidP="00000000" w:rsidRDefault="00000000" w:rsidRPr="00000000" w14:paraId="0000018E">
      <w:pPr>
        <w:numPr>
          <w:ilvl w:val="0"/>
          <w:numId w:val="1"/>
        </w:numPr>
        <w:ind w:left="170" w:firstLine="539"/>
        <w:jc w:val="both"/>
        <w:rPr>
          <w:rFonts w:ascii="Times New Roman" w:cs="Times New Roman" w:eastAsia="Times New Roman" w:hAnsi="Times New Roman"/>
        </w:rPr>
      </w:pPr>
      <w:r w:rsidDel="00000000" w:rsidR="00000000" w:rsidRPr="00000000">
        <w:rPr>
          <w:rtl w:val="0"/>
        </w:rPr>
        <w:t xml:space="preserve">ввод входных параметров;</w:t>
      </w:r>
    </w:p>
    <w:p w:rsidR="00000000" w:rsidDel="00000000" w:rsidP="00000000" w:rsidRDefault="00000000" w:rsidRPr="00000000" w14:paraId="0000018F">
      <w:pPr>
        <w:numPr>
          <w:ilvl w:val="0"/>
          <w:numId w:val="1"/>
        </w:numPr>
        <w:ind w:left="170" w:firstLine="539"/>
        <w:jc w:val="both"/>
        <w:rPr>
          <w:rFonts w:ascii="Times New Roman" w:cs="Times New Roman" w:eastAsia="Times New Roman" w:hAnsi="Times New Roman"/>
        </w:rPr>
      </w:pPr>
      <w:r w:rsidDel="00000000" w:rsidR="00000000" w:rsidRPr="00000000">
        <w:rPr>
          <w:rtl w:val="0"/>
        </w:rPr>
        <w:t xml:space="preserve">проверка введенных параметров;</w:t>
      </w:r>
    </w:p>
    <w:p w:rsidR="00000000" w:rsidDel="00000000" w:rsidP="00000000" w:rsidRDefault="00000000" w:rsidRPr="00000000" w14:paraId="00000190">
      <w:pPr>
        <w:numPr>
          <w:ilvl w:val="0"/>
          <w:numId w:val="1"/>
        </w:numPr>
        <w:ind w:left="170" w:firstLine="539"/>
        <w:jc w:val="both"/>
        <w:rPr>
          <w:rFonts w:ascii="Times New Roman" w:cs="Times New Roman" w:eastAsia="Times New Roman" w:hAnsi="Times New Roman"/>
        </w:rPr>
      </w:pPr>
      <w:r w:rsidDel="00000000" w:rsidR="00000000" w:rsidRPr="00000000">
        <w:rPr>
          <w:rtl w:val="0"/>
        </w:rPr>
        <w:t xml:space="preserve">загрузка сохраненной модели, получение и отображение прогноза выходных параметров.</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695325</wp:posOffset>
            </wp:positionV>
            <wp:extent cx="6124575" cy="3380793"/>
            <wp:effectExtent b="0" l="0" r="0" t="0"/>
            <wp:wrapSquare wrapText="bothSides" distB="114300" distT="114300" distL="114300" distR="114300"/>
            <wp:docPr id="69"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6124575" cy="3380793"/>
                    </a:xfrm>
                    <a:prstGeom prst="rect"/>
                    <a:ln/>
                  </pic:spPr>
                </pic:pic>
              </a:graphicData>
            </a:graphic>
          </wp:anchor>
        </w:drawing>
      </w:r>
    </w:p>
    <w:p w:rsidR="00000000" w:rsidDel="00000000" w:rsidP="00000000" w:rsidRDefault="00000000" w:rsidRPr="00000000" w14:paraId="00000191">
      <w:pPr>
        <w:ind w:firstLine="709"/>
        <w:jc w:val="both"/>
        <w:rPr/>
      </w:pPr>
      <w:r w:rsidDel="00000000" w:rsidR="00000000" w:rsidRPr="00000000">
        <w:rPr>
          <w:rtl w:val="0"/>
        </w:rPr>
      </w:r>
    </w:p>
    <w:p w:rsidR="00000000" w:rsidDel="00000000" w:rsidP="00000000" w:rsidRDefault="00000000" w:rsidRPr="00000000" w14:paraId="00000192">
      <w:pPr>
        <w:ind w:firstLine="709"/>
        <w:jc w:val="both"/>
        <w:rPr/>
      </w:pPr>
      <w:r w:rsidDel="00000000" w:rsidR="00000000" w:rsidRPr="00000000">
        <w:rPr>
          <w:rtl w:val="0"/>
        </w:rPr>
      </w:r>
    </w:p>
    <w:p w:rsidR="00000000" w:rsidDel="00000000" w:rsidP="00000000" w:rsidRDefault="00000000" w:rsidRPr="00000000" w14:paraId="00000193">
      <w:pPr>
        <w:ind w:firstLine="709"/>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392404</wp:posOffset>
            </wp:positionV>
            <wp:extent cx="6124575" cy="3416644"/>
            <wp:effectExtent b="0" l="0" r="0" t="0"/>
            <wp:wrapSquare wrapText="bothSides" distB="114300" distT="114300" distL="114300" distR="114300"/>
            <wp:docPr id="62"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6124575" cy="3416644"/>
                    </a:xfrm>
                    <a:prstGeom prst="rect"/>
                    <a:ln/>
                  </pic:spPr>
                </pic:pic>
              </a:graphicData>
            </a:graphic>
          </wp:anchor>
        </w:drawing>
      </w:r>
    </w:p>
    <w:p w:rsidR="00000000" w:rsidDel="00000000" w:rsidP="00000000" w:rsidRDefault="00000000" w:rsidRPr="00000000" w14:paraId="00000194">
      <w:pPr>
        <w:pStyle w:val="Heading2"/>
        <w:numPr>
          <w:ilvl w:val="1"/>
          <w:numId w:val="2"/>
        </w:numPr>
        <w:rPr/>
      </w:pPr>
      <w:bookmarkStart w:colFirst="0" w:colLast="0" w:name="_heading=h.vvl9zpkdif24" w:id="1"/>
      <w:bookmarkEnd w:id="1"/>
      <w:r w:rsidDel="00000000" w:rsidR="00000000" w:rsidRPr="00000000">
        <w:rPr>
          <w:b w:val="0"/>
          <w:rtl w:val="0"/>
        </w:rPr>
        <w:t xml:space="preserve">Рисунок 22 - Страницы из веб-приложения</w:t>
      </w:r>
      <w:r w:rsidDel="00000000" w:rsidR="00000000" w:rsidRPr="00000000">
        <w:rPr>
          <w:rtl w:val="0"/>
        </w:rPr>
      </w:r>
    </w:p>
    <w:p w:rsidR="00000000" w:rsidDel="00000000" w:rsidP="00000000" w:rsidRDefault="00000000" w:rsidRPr="00000000" w14:paraId="00000195">
      <w:pPr>
        <w:widowControl w:val="0"/>
        <w:numPr>
          <w:ilvl w:val="1"/>
          <w:numId w:val="3"/>
        </w:numPr>
        <w:spacing w:before="111.71966552734375" w:line="346.41308784484863" w:lineRule="auto"/>
        <w:ind w:right="67.967529296875"/>
        <w:jc w:val="both"/>
        <w:rPr>
          <w:color w:val="212529"/>
          <w:sz w:val="27.84000015258789"/>
          <w:szCs w:val="27.84000015258789"/>
          <w:highlight w:val="white"/>
          <w:u w:val="none"/>
        </w:rPr>
      </w:pPr>
      <w:r w:rsidDel="00000000" w:rsidR="00000000" w:rsidRPr="00000000">
        <w:rPr>
          <w:color w:val="212529"/>
          <w:sz w:val="27.84000015258789"/>
          <w:szCs w:val="27.84000015258789"/>
          <w:highlight w:val="white"/>
          <w:rtl w:val="0"/>
        </w:rPr>
        <w:t xml:space="preserve">Готовая модель введена в продакшн и выгружена на хостинг: </w:t>
      </w:r>
      <w:hyperlink r:id="rId69">
        <w:r w:rsidDel="00000000" w:rsidR="00000000" w:rsidRPr="00000000">
          <w:rPr>
            <w:color w:val="1155cc"/>
            <w:sz w:val="27.84000015258789"/>
            <w:szCs w:val="27.84000015258789"/>
            <w:highlight w:val="white"/>
            <w:u w:val="single"/>
            <w:rtl w:val="0"/>
          </w:rPr>
          <w:t xml:space="preserve">https://vkr-deploy.onrender.com/</w:t>
        </w:r>
      </w:hyperlink>
      <w:r w:rsidDel="00000000" w:rsidR="00000000" w:rsidRPr="00000000">
        <w:rPr>
          <w:color w:val="212529"/>
          <w:sz w:val="27.84000015258789"/>
          <w:szCs w:val="27.84000015258789"/>
          <w:highlight w:val="white"/>
          <w:rtl w:val="0"/>
        </w:rPr>
        <w:t xml:space="preserve"> </w:t>
      </w:r>
    </w:p>
    <w:p w:rsidR="00000000" w:rsidDel="00000000" w:rsidP="00000000" w:rsidRDefault="00000000" w:rsidRPr="00000000" w14:paraId="00000196">
      <w:pPr>
        <w:pStyle w:val="Heading2"/>
        <w:ind w:right="0" w:firstLine="0"/>
        <w:rPr/>
      </w:pPr>
      <w:r w:rsidDel="00000000" w:rsidR="00000000" w:rsidRPr="00000000">
        <w:rPr>
          <w:rtl w:val="0"/>
        </w:rPr>
      </w:r>
    </w:p>
    <w:p w:rsidR="00000000" w:rsidDel="00000000" w:rsidP="00000000" w:rsidRDefault="00000000" w:rsidRPr="00000000" w14:paraId="00000197">
      <w:pPr>
        <w:pStyle w:val="Heading2"/>
        <w:numPr>
          <w:ilvl w:val="0"/>
          <w:numId w:val="3"/>
        </w:numPr>
        <w:ind w:firstLine="0"/>
        <w:rPr>
          <w:sz w:val="36"/>
          <w:szCs w:val="36"/>
        </w:rPr>
      </w:pPr>
      <w:bookmarkStart w:colFirst="0" w:colLast="0" w:name="_heading=h.6f5z50jfpn8c" w:id="2"/>
      <w:bookmarkEnd w:id="2"/>
      <w:r w:rsidDel="00000000" w:rsidR="00000000" w:rsidRPr="00000000">
        <w:rPr>
          <w:b w:val="0"/>
          <w:sz w:val="36"/>
          <w:szCs w:val="36"/>
          <w:rtl w:val="0"/>
        </w:rPr>
        <w:t xml:space="preserve">          4. Создание удаленного репозитория</w:t>
      </w:r>
    </w:p>
    <w:p w:rsidR="00000000" w:rsidDel="00000000" w:rsidP="00000000" w:rsidRDefault="00000000" w:rsidRPr="00000000" w14:paraId="00000198">
      <w:pPr>
        <w:ind w:firstLine="709"/>
        <w:jc w:val="both"/>
        <w:rPr/>
      </w:pPr>
      <w:r w:rsidDel="00000000" w:rsidR="00000000" w:rsidRPr="00000000">
        <w:rPr>
          <w:rtl w:val="0"/>
        </w:rPr>
        <w:t xml:space="preserve">Для данного исследования был создан удаленный репозиторий на GitHub, который находится по адресу </w:t>
      </w:r>
      <w:hyperlink r:id="rId70">
        <w:r w:rsidDel="00000000" w:rsidR="00000000" w:rsidRPr="00000000">
          <w:rPr>
            <w:color w:val="1155cc"/>
            <w:u w:val="single"/>
            <w:rtl w:val="0"/>
          </w:rPr>
          <w:t xml:space="preserve">https://github.com/qalansiyah/my_vkr</w:t>
        </w:r>
      </w:hyperlink>
      <w:r w:rsidDel="00000000" w:rsidR="00000000" w:rsidRPr="00000000">
        <w:rPr>
          <w:rtl w:val="0"/>
        </w:rPr>
        <w:t xml:space="preserve">. На него были загружены результаты работы: исследовательский notebook, код приложения.</w:t>
      </w:r>
      <w:r w:rsidDel="00000000" w:rsidR="00000000" w:rsidRPr="00000000">
        <w:rPr>
          <w:rtl w:val="0"/>
        </w:rPr>
      </w:r>
    </w:p>
    <w:p w:rsidR="00000000" w:rsidDel="00000000" w:rsidP="00000000" w:rsidRDefault="00000000" w:rsidRPr="00000000" w14:paraId="00000199">
      <w:pPr>
        <w:pStyle w:val="Heading2"/>
        <w:ind w:right="0" w:firstLine="0"/>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1"/>
        <w:numPr>
          <w:ilvl w:val="1"/>
          <w:numId w:val="3"/>
        </w:numPr>
        <w:rPr>
          <w:b w:val="0"/>
          <w:sz w:val="36"/>
          <w:szCs w:val="36"/>
        </w:rPr>
      </w:pPr>
      <w:bookmarkStart w:colFirst="0" w:colLast="0" w:name="_heading=h.exusm5yppoc7" w:id="3"/>
      <w:bookmarkEnd w:id="3"/>
      <w:r w:rsidDel="00000000" w:rsidR="00000000" w:rsidRPr="00000000">
        <w:rPr>
          <w:b w:val="0"/>
          <w:sz w:val="36"/>
          <w:szCs w:val="36"/>
          <w:rtl w:val="0"/>
        </w:rPr>
        <w:t xml:space="preserve">Заключение </w:t>
      </w:r>
    </w:p>
    <w:p w:rsidR="00000000" w:rsidDel="00000000" w:rsidP="00000000" w:rsidRDefault="00000000" w:rsidRPr="00000000" w14:paraId="0000019D">
      <w:pPr>
        <w:widowControl w:val="0"/>
        <w:spacing w:before="174.307861328125" w:line="347.107572555542" w:lineRule="auto"/>
        <w:ind w:left="0.123138427734375" w:right="61.595458984375" w:firstLine="1277.8094482421875"/>
        <w:jc w:val="both"/>
        <w:rPr/>
      </w:pPr>
      <w:r w:rsidDel="00000000" w:rsidR="00000000" w:rsidRPr="00000000">
        <w:rPr>
          <w:sz w:val="27.84000015258789"/>
          <w:szCs w:val="27.84000015258789"/>
          <w:rtl w:val="0"/>
        </w:rPr>
        <w:t xml:space="preserve">В ходе выполнения данной работы был выполнен пайплайн  построения моделей машинного обучения.</w:t>
      </w:r>
      <w:r w:rsidDel="00000000" w:rsidR="00000000" w:rsidRPr="00000000">
        <w:rPr>
          <w:rtl w:val="0"/>
        </w:rPr>
      </w:r>
    </w:p>
    <w:p w:rsidR="00000000" w:rsidDel="00000000" w:rsidP="00000000" w:rsidRDefault="00000000" w:rsidRPr="00000000" w14:paraId="0000019E">
      <w:pPr>
        <w:ind w:firstLine="709"/>
        <w:jc w:val="both"/>
        <w:rPr/>
      </w:pPr>
      <w:r w:rsidDel="00000000" w:rsidR="00000000" w:rsidRPr="00000000">
        <w:rPr>
          <w:rtl w:val="0"/>
        </w:rPr>
        <w:t xml:space="preserve">Этот поток операций и задач включает:</w:t>
      </w:r>
    </w:p>
    <w:p w:rsidR="00000000" w:rsidDel="00000000" w:rsidP="00000000" w:rsidRDefault="00000000" w:rsidRPr="00000000" w14:paraId="0000019F">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изучение теоретических методов анализа данных и машинного обучения;</w:t>
      </w:r>
    </w:p>
    <w:p w:rsidR="00000000" w:rsidDel="00000000" w:rsidP="00000000" w:rsidRDefault="00000000" w:rsidRPr="00000000" w14:paraId="000001A0">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изучение основ предметной области, в которой решается задача;</w:t>
      </w:r>
    </w:p>
    <w:p w:rsidR="00000000" w:rsidDel="00000000" w:rsidP="00000000" w:rsidRDefault="00000000" w:rsidRPr="00000000" w14:paraId="000001A1">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извлечение и транформацию данных. Здесь нам был предоставлен готовый набор данных, поэтому через трудности работы с разными источниками и парсингом данных мы еще не соприкоснулись;</w:t>
      </w:r>
    </w:p>
    <w:p w:rsidR="00000000" w:rsidDel="00000000" w:rsidP="00000000" w:rsidRDefault="00000000" w:rsidRPr="00000000" w14:paraId="000001A2">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проведение разведочного анализа данных статистическими методами;</w:t>
      </w:r>
    </w:p>
    <w:p w:rsidR="00000000" w:rsidDel="00000000" w:rsidP="00000000" w:rsidRDefault="00000000" w:rsidRPr="00000000" w14:paraId="000001A3">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DataMining — извлечение признаков из датасета и их анализ;</w:t>
      </w:r>
    </w:p>
    <w:p w:rsidR="00000000" w:rsidDel="00000000" w:rsidP="00000000" w:rsidRDefault="00000000" w:rsidRPr="00000000" w14:paraId="000001A4">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разделение имеющихся, в нашем случае размеченных, данных на обучающую, валидационную, тестовую выборки; </w:t>
      </w:r>
    </w:p>
    <w:p w:rsidR="00000000" w:rsidDel="00000000" w:rsidP="00000000" w:rsidRDefault="00000000" w:rsidRPr="00000000" w14:paraId="000001A5">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выполнение предобработки (препроцессинга) данных для обеспечения корректной работы моделей;</w:t>
      </w:r>
    </w:p>
    <w:p w:rsidR="00000000" w:rsidDel="00000000" w:rsidP="00000000" w:rsidRDefault="00000000" w:rsidRPr="00000000" w14:paraId="000001A6">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построение аналитического решения. Это включает выбор алгоритма решения и модели, сравнение различных моделей, подбор гиперпараметров модели;</w:t>
      </w:r>
    </w:p>
    <w:p w:rsidR="00000000" w:rsidDel="00000000" w:rsidP="00000000" w:rsidRDefault="00000000" w:rsidRPr="00000000" w14:paraId="000001A7">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визуализация модели и оценка качества аналитического решения;</w:t>
      </w:r>
    </w:p>
    <w:p w:rsidR="00000000" w:rsidDel="00000000" w:rsidP="00000000" w:rsidRDefault="00000000" w:rsidRPr="00000000" w14:paraId="000001A8">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сохранение моделей;</w:t>
      </w:r>
    </w:p>
    <w:p w:rsidR="00000000" w:rsidDel="00000000" w:rsidP="00000000" w:rsidRDefault="00000000" w:rsidRPr="00000000" w14:paraId="000001A9">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rsidR="00000000" w:rsidDel="00000000" w:rsidP="00000000" w:rsidRDefault="00000000" w:rsidRPr="00000000" w14:paraId="000001AA">
      <w:pPr>
        <w:numPr>
          <w:ilvl w:val="0"/>
          <w:numId w:val="1"/>
        </w:numPr>
        <w:ind w:left="170" w:firstLine="539"/>
        <w:jc w:val="both"/>
        <w:rPr>
          <w:rFonts w:ascii="Times New Roman" w:cs="Times New Roman" w:eastAsia="Times New Roman" w:hAnsi="Times New Roman"/>
          <w:b w:val="0"/>
        </w:rPr>
      </w:pPr>
      <w:r w:rsidDel="00000000" w:rsidR="00000000" w:rsidRPr="00000000">
        <w:rPr>
          <w:rtl w:val="0"/>
        </w:rPr>
        <w:t xml:space="preserve">внедрение решения и приложения в эксплуатацию.</w:t>
      </w:r>
    </w:p>
    <w:p w:rsidR="00000000" w:rsidDel="00000000" w:rsidP="00000000" w:rsidRDefault="00000000" w:rsidRPr="00000000" w14:paraId="000001AB">
      <w:pPr>
        <w:widowControl w:val="0"/>
        <w:numPr>
          <w:ilvl w:val="1"/>
          <w:numId w:val="3"/>
        </w:numPr>
        <w:spacing w:line="240" w:lineRule="auto"/>
        <w:ind w:right="1077.8143310546875"/>
        <w:jc w:val="right"/>
      </w:pPr>
      <w:r w:rsidDel="00000000" w:rsidR="00000000" w:rsidRPr="00000000">
        <w:rPr>
          <w:rtl w:val="0"/>
        </w:rPr>
      </w:r>
    </w:p>
    <w:p w:rsidR="00000000" w:rsidDel="00000000" w:rsidP="00000000" w:rsidRDefault="00000000" w:rsidRPr="00000000" w14:paraId="000001AC">
      <w:pPr>
        <w:widowControl w:val="0"/>
        <w:numPr>
          <w:ilvl w:val="1"/>
          <w:numId w:val="3"/>
        </w:numPr>
        <w:spacing w:line="240" w:lineRule="auto"/>
        <w:ind w:right="1077.8143310546875"/>
        <w:jc w:val="right"/>
      </w:pPr>
      <w:r w:rsidDel="00000000" w:rsidR="00000000" w:rsidRPr="00000000">
        <w:rPr>
          <w:rtl w:val="0"/>
        </w:rPr>
      </w:r>
    </w:p>
    <w:p w:rsidR="00000000" w:rsidDel="00000000" w:rsidP="00000000" w:rsidRDefault="00000000" w:rsidRPr="00000000" w14:paraId="000001AD">
      <w:pPr>
        <w:widowControl w:val="0"/>
        <w:numPr>
          <w:ilvl w:val="1"/>
          <w:numId w:val="3"/>
        </w:numPr>
        <w:spacing w:line="240" w:lineRule="auto"/>
        <w:ind w:right="1077.8143310546875"/>
        <w:jc w:val="right"/>
      </w:pPr>
      <w:r w:rsidDel="00000000" w:rsidR="00000000" w:rsidRPr="00000000">
        <w:rPr>
          <w:rtl w:val="0"/>
        </w:rPr>
      </w:r>
    </w:p>
    <w:p w:rsidR="00000000" w:rsidDel="00000000" w:rsidP="00000000" w:rsidRDefault="00000000" w:rsidRPr="00000000" w14:paraId="000001AE">
      <w:pPr>
        <w:widowControl w:val="0"/>
        <w:numPr>
          <w:ilvl w:val="1"/>
          <w:numId w:val="3"/>
        </w:numPr>
        <w:spacing w:line="240" w:lineRule="auto"/>
        <w:ind w:right="1077.8143310546875"/>
        <w:jc w:val="right"/>
      </w:pPr>
      <w:r w:rsidDel="00000000" w:rsidR="00000000" w:rsidRPr="00000000">
        <w:rPr>
          <w:rtl w:val="0"/>
        </w:rPr>
      </w:r>
    </w:p>
    <w:p w:rsidR="00000000" w:rsidDel="00000000" w:rsidP="00000000" w:rsidRDefault="00000000" w:rsidRPr="00000000" w14:paraId="000001AF">
      <w:pPr>
        <w:widowControl w:val="0"/>
        <w:numPr>
          <w:ilvl w:val="1"/>
          <w:numId w:val="3"/>
        </w:numPr>
        <w:spacing w:line="240" w:lineRule="auto"/>
        <w:ind w:right="1077.8143310546875"/>
        <w:jc w:val="right"/>
      </w:pPr>
      <w:r w:rsidDel="00000000" w:rsidR="00000000" w:rsidRPr="00000000">
        <w:rPr>
          <w:rtl w:val="0"/>
        </w:rPr>
      </w:r>
    </w:p>
    <w:p w:rsidR="00000000" w:rsidDel="00000000" w:rsidP="00000000" w:rsidRDefault="00000000" w:rsidRPr="00000000" w14:paraId="000001B0">
      <w:pPr>
        <w:widowControl w:val="0"/>
        <w:spacing w:line="240" w:lineRule="auto"/>
        <w:ind w:right="1077.8143310546875"/>
        <w:jc w:val="center"/>
        <w:rPr>
          <w:sz w:val="36"/>
          <w:szCs w:val="36"/>
        </w:rPr>
      </w:pPr>
      <w:r w:rsidDel="00000000" w:rsidR="00000000" w:rsidRPr="00000000">
        <w:rPr>
          <w:sz w:val="36"/>
          <w:szCs w:val="36"/>
          <w:rtl w:val="0"/>
        </w:rPr>
        <w:t xml:space="preserve">Список используемой литературы и веб ресурсы</w:t>
      </w:r>
    </w:p>
    <w:p w:rsidR="00000000" w:rsidDel="00000000" w:rsidP="00000000" w:rsidRDefault="00000000" w:rsidRPr="00000000" w14:paraId="000001B1">
      <w:pPr>
        <w:widowControl w:val="0"/>
        <w:spacing w:line="240" w:lineRule="auto"/>
        <w:ind w:right="1077.8143310546875"/>
        <w:jc w:val="center"/>
        <w:rPr/>
      </w:pPr>
      <w:r w:rsidDel="00000000" w:rsidR="00000000" w:rsidRPr="00000000">
        <w:rPr>
          <w:rtl w:val="0"/>
        </w:rPr>
      </w:r>
    </w:p>
    <w:p w:rsidR="00000000" w:rsidDel="00000000" w:rsidP="00000000" w:rsidRDefault="00000000" w:rsidRPr="00000000" w14:paraId="000001B2">
      <w:pPr>
        <w:numPr>
          <w:ilvl w:val="1"/>
          <w:numId w:val="3"/>
        </w:numPr>
        <w:jc w:val="both"/>
        <w:rPr>
          <w:sz w:val="27.84000015258789"/>
          <w:szCs w:val="27.84000015258789"/>
        </w:rPr>
      </w:pPr>
      <w:r w:rsidDel="00000000" w:rsidR="00000000" w:rsidRPr="00000000">
        <w:rPr>
          <w:rtl w:val="0"/>
        </w:rPr>
        <w:t xml:space="preserve">1 Композиционные материалы : учебное пособие для вузов / Д. А. Иванов, А. И. Ситников, С. Д. Шляпин ; под редакцией А. А. Ильина. — Москва : Издательство Юрайт, 2019 — 253 с. — (Высшее образование). — Текст : непосредственный.</w:t>
      </w:r>
    </w:p>
    <w:p w:rsidR="00000000" w:rsidDel="00000000" w:rsidP="00000000" w:rsidRDefault="00000000" w:rsidRPr="00000000" w14:paraId="000001B3">
      <w:pPr>
        <w:numPr>
          <w:ilvl w:val="1"/>
          <w:numId w:val="3"/>
        </w:numPr>
        <w:jc w:val="both"/>
      </w:pPr>
      <w:r w:rsidDel="00000000" w:rsidR="00000000" w:rsidRPr="00000000">
        <w:rPr>
          <w:rtl w:val="0"/>
        </w:rPr>
        <w:t xml:space="preserve">2.ГрасД. Data Science. Наука о данных с нуля: Пер. с англ. - 2-е изд., перераб. и доп. - СПб.: БХВ-Петербурr, 2021. - 416 с.: и</w:t>
      </w:r>
    </w:p>
    <w:p w:rsidR="00000000" w:rsidDel="00000000" w:rsidP="00000000" w:rsidRDefault="00000000" w:rsidRPr="00000000" w14:paraId="000001B4">
      <w:pPr>
        <w:numPr>
          <w:ilvl w:val="1"/>
          <w:numId w:val="3"/>
        </w:numPr>
        <w:spacing w:after="0" w:afterAutospacing="0"/>
        <w:jc w:val="both"/>
        <w:rPr>
          <w:sz w:val="27.84000015258789"/>
          <w:szCs w:val="27.84000015258789"/>
        </w:rPr>
      </w:pPr>
      <w:r w:rsidDel="00000000" w:rsidR="00000000" w:rsidRPr="00000000">
        <w:rPr>
          <w:rtl w:val="0"/>
        </w:rPr>
        <w:t xml:space="preserve">3. Силен Дэви, Мейсман Арно, Али Мохамед. Основы Data Science и Big Data. Python и наука о данных. – СПб.: Питер, 2017. – 336 с.: ил.</w:t>
      </w:r>
      <w:r w:rsidDel="00000000" w:rsidR="00000000" w:rsidRPr="00000000">
        <w:rPr>
          <w:rtl w:val="0"/>
        </w:rPr>
      </w:r>
    </w:p>
    <w:p w:rsidR="00000000" w:rsidDel="00000000" w:rsidP="00000000" w:rsidRDefault="00000000" w:rsidRPr="00000000" w14:paraId="000001B5">
      <w:pPr>
        <w:widowControl w:val="0"/>
        <w:numPr>
          <w:ilvl w:val="1"/>
          <w:numId w:val="3"/>
        </w:numPr>
        <w:spacing w:after="0" w:afterAutospacing="0" w:before="0" w:beforeAutospacing="0" w:line="348.13682556152344" w:lineRule="auto"/>
        <w:ind w:right="135.4052734375"/>
      </w:pPr>
      <w:r w:rsidDel="00000000" w:rsidR="00000000" w:rsidRPr="00000000">
        <w:rPr>
          <w:sz w:val="27.84000015258789"/>
          <w:szCs w:val="27.84000015258789"/>
          <w:highlight w:val="white"/>
          <w:rtl w:val="0"/>
        </w:rPr>
        <w:t xml:space="preserve">4.</w:t>
      </w:r>
      <w:r w:rsidDel="00000000" w:rsidR="00000000" w:rsidRPr="00000000">
        <w:rPr>
          <w:sz w:val="27.84000015258789"/>
          <w:szCs w:val="27.84000015258789"/>
          <w:highlight w:val="white"/>
          <w:rtl w:val="0"/>
        </w:rPr>
        <w:t xml:space="preserve"> Язык программирования</w:t>
      </w:r>
      <w:r w:rsidDel="00000000" w:rsidR="00000000" w:rsidRPr="00000000">
        <w:rPr>
          <w:color w:val="333333"/>
          <w:sz w:val="27.84000015258789"/>
          <w:szCs w:val="27.84000015258789"/>
          <w:highlight w:val="white"/>
          <w:rtl w:val="0"/>
        </w:rPr>
        <w:t xml:space="preserve"> </w:t>
      </w:r>
      <w:r w:rsidDel="00000000" w:rsidR="00000000" w:rsidRPr="00000000">
        <w:rPr>
          <w:sz w:val="27.84000015258789"/>
          <w:szCs w:val="27.84000015258789"/>
          <w:rtl w:val="0"/>
        </w:rPr>
        <w:t xml:space="preserve">Python- Режим доступа: </w:t>
      </w:r>
      <w:r w:rsidDel="00000000" w:rsidR="00000000" w:rsidRPr="00000000">
        <w:rPr>
          <w:color w:val="0000ff"/>
          <w:sz w:val="27.84000015258789"/>
          <w:szCs w:val="27.84000015258789"/>
          <w:u w:val="single"/>
          <w:rtl w:val="0"/>
        </w:rPr>
        <w:t xml:space="preserve">https://www.python.org/</w:t>
      </w:r>
      <w:r w:rsidDel="00000000" w:rsidR="00000000" w:rsidRPr="00000000">
        <w:rPr>
          <w:sz w:val="27.84000015258789"/>
          <w:szCs w:val="27.84000015258789"/>
          <w:rtl w:val="0"/>
        </w:rPr>
        <w:t xml:space="preserve">. </w:t>
      </w:r>
    </w:p>
    <w:p w:rsidR="00000000" w:rsidDel="00000000" w:rsidP="00000000" w:rsidRDefault="00000000" w:rsidRPr="00000000" w14:paraId="000001B6">
      <w:pPr>
        <w:widowControl w:val="0"/>
        <w:numPr>
          <w:ilvl w:val="1"/>
          <w:numId w:val="3"/>
        </w:numPr>
        <w:spacing w:after="0" w:afterAutospacing="0" w:before="0" w:beforeAutospacing="0" w:line="345.12136459350586" w:lineRule="auto"/>
        <w:ind w:right="63.052978515625"/>
      </w:pPr>
      <w:r w:rsidDel="00000000" w:rsidR="00000000" w:rsidRPr="00000000">
        <w:rPr>
          <w:sz w:val="27.84000015258789"/>
          <w:szCs w:val="27.84000015258789"/>
          <w:rtl w:val="0"/>
        </w:rPr>
        <w:t xml:space="preserve">5. Библиотека Pandas- Режим доступа: </w:t>
      </w:r>
      <w:r w:rsidDel="00000000" w:rsidR="00000000" w:rsidRPr="00000000">
        <w:rPr>
          <w:color w:val="0000ff"/>
          <w:sz w:val="27.84000015258789"/>
          <w:szCs w:val="27.84000015258789"/>
          <w:u w:val="single"/>
          <w:rtl w:val="0"/>
        </w:rPr>
        <w:t xml:space="preserve">https://pandas.pydata.org/</w:t>
      </w:r>
      <w:r w:rsidDel="00000000" w:rsidR="00000000" w:rsidRPr="00000000">
        <w:rPr>
          <w:sz w:val="27.84000015258789"/>
          <w:szCs w:val="27.84000015258789"/>
          <w:rtl w:val="0"/>
        </w:rPr>
        <w:t xml:space="preserve">.</w:t>
      </w:r>
    </w:p>
    <w:p w:rsidR="00000000" w:rsidDel="00000000" w:rsidP="00000000" w:rsidRDefault="00000000" w:rsidRPr="00000000" w14:paraId="000001B7">
      <w:pPr>
        <w:widowControl w:val="0"/>
        <w:numPr>
          <w:ilvl w:val="1"/>
          <w:numId w:val="3"/>
        </w:numPr>
        <w:spacing w:after="0" w:afterAutospacing="0" w:before="0" w:beforeAutospacing="0" w:line="345.12136459350586" w:lineRule="auto"/>
        <w:ind w:right="63.052978515625"/>
      </w:pPr>
      <w:r w:rsidDel="00000000" w:rsidR="00000000" w:rsidRPr="00000000">
        <w:rPr>
          <w:color w:val="333333"/>
          <w:sz w:val="27.84000015258789"/>
          <w:szCs w:val="27.84000015258789"/>
          <w:highlight w:val="white"/>
          <w:rtl w:val="0"/>
        </w:rPr>
        <w:t xml:space="preserve">6. </w:t>
      </w:r>
      <w:r w:rsidDel="00000000" w:rsidR="00000000" w:rsidRPr="00000000">
        <w:rPr>
          <w:sz w:val="27.84000015258789"/>
          <w:szCs w:val="27.84000015258789"/>
          <w:rtl w:val="0"/>
        </w:rPr>
        <w:t xml:space="preserve">Библиотека Matplotlib- Режим доступа: </w:t>
      </w:r>
      <w:r w:rsidDel="00000000" w:rsidR="00000000" w:rsidRPr="00000000">
        <w:rPr>
          <w:color w:val="0000ff"/>
          <w:sz w:val="27.84000015258789"/>
          <w:szCs w:val="27.84000015258789"/>
          <w:u w:val="single"/>
          <w:rtl w:val="0"/>
        </w:rPr>
        <w:t xml:space="preserve">https://matplotlib.org/</w:t>
      </w:r>
      <w:r w:rsidDel="00000000" w:rsidR="00000000" w:rsidRPr="00000000">
        <w:rPr>
          <w:sz w:val="27.84000015258789"/>
          <w:szCs w:val="27.84000015258789"/>
          <w:rtl w:val="0"/>
        </w:rPr>
        <w:t xml:space="preserve">.</w:t>
      </w:r>
    </w:p>
    <w:p w:rsidR="00000000" w:rsidDel="00000000" w:rsidP="00000000" w:rsidRDefault="00000000" w:rsidRPr="00000000" w14:paraId="000001B8">
      <w:pPr>
        <w:widowControl w:val="0"/>
        <w:numPr>
          <w:ilvl w:val="1"/>
          <w:numId w:val="3"/>
        </w:numPr>
        <w:spacing w:after="0" w:afterAutospacing="0" w:before="0" w:beforeAutospacing="0" w:line="348.13605308532715" w:lineRule="auto"/>
        <w:ind w:right="62.938232421875"/>
      </w:pPr>
      <w:r w:rsidDel="00000000" w:rsidR="00000000" w:rsidRPr="00000000">
        <w:rPr>
          <w:sz w:val="27.84000015258789"/>
          <w:szCs w:val="27.84000015258789"/>
          <w:rtl w:val="0"/>
        </w:rPr>
        <w:t xml:space="preserve">7. Библиотека Seaborn- Режим доступа: </w:t>
      </w:r>
      <w:r w:rsidDel="00000000" w:rsidR="00000000" w:rsidRPr="00000000">
        <w:rPr>
          <w:color w:val="0000ff"/>
          <w:sz w:val="27.84000015258789"/>
          <w:szCs w:val="27.84000015258789"/>
          <w:u w:val="single"/>
          <w:rtl w:val="0"/>
        </w:rPr>
        <w:t xml:space="preserve">https://seaborn.pydata.org/</w:t>
      </w:r>
      <w:r w:rsidDel="00000000" w:rsidR="00000000" w:rsidRPr="00000000">
        <w:rPr>
          <w:sz w:val="27.84000015258789"/>
          <w:szCs w:val="27.84000015258789"/>
          <w:rtl w:val="0"/>
        </w:rPr>
        <w:t xml:space="preserve">. </w:t>
      </w:r>
    </w:p>
    <w:p w:rsidR="00000000" w:rsidDel="00000000" w:rsidP="00000000" w:rsidRDefault="00000000" w:rsidRPr="00000000" w14:paraId="000001B9">
      <w:pPr>
        <w:widowControl w:val="0"/>
        <w:numPr>
          <w:ilvl w:val="1"/>
          <w:numId w:val="3"/>
        </w:numPr>
        <w:spacing w:after="0" w:afterAutospacing="0" w:before="0" w:beforeAutospacing="0" w:line="348.13605308532715" w:lineRule="auto"/>
        <w:ind w:right="62.938232421875"/>
      </w:pPr>
      <w:r w:rsidDel="00000000" w:rsidR="00000000" w:rsidRPr="00000000">
        <w:rPr>
          <w:color w:val="333333"/>
          <w:sz w:val="27.84000015258789"/>
          <w:szCs w:val="27.84000015258789"/>
          <w:highlight w:val="white"/>
          <w:rtl w:val="0"/>
        </w:rPr>
        <w:t xml:space="preserve">8. </w:t>
      </w:r>
      <w:r w:rsidDel="00000000" w:rsidR="00000000" w:rsidRPr="00000000">
        <w:rPr>
          <w:sz w:val="27.84000015258789"/>
          <w:szCs w:val="27.84000015258789"/>
          <w:rtl w:val="0"/>
        </w:rPr>
        <w:t xml:space="preserve">Библиотека Sklearn- Режим доступа: </w:t>
      </w:r>
      <w:hyperlink r:id="rId71">
        <w:r w:rsidDel="00000000" w:rsidR="00000000" w:rsidRPr="00000000">
          <w:rPr>
            <w:color w:val="1155cc"/>
            <w:sz w:val="27.84000015258789"/>
            <w:szCs w:val="27.84000015258789"/>
            <w:u w:val="single"/>
            <w:rtl w:val="0"/>
          </w:rPr>
          <w:t xml:space="preserve">https://scikit-learn.org/stable/</w:t>
        </w:r>
      </w:hyperlink>
      <w:r w:rsidDel="00000000" w:rsidR="00000000" w:rsidRPr="00000000">
        <w:rPr>
          <w:sz w:val="27.84000015258789"/>
          <w:szCs w:val="27.84000015258789"/>
          <w:rtl w:val="0"/>
        </w:rPr>
        <w:t xml:space="preserve">.</w:t>
      </w:r>
    </w:p>
    <w:p w:rsidR="00000000" w:rsidDel="00000000" w:rsidP="00000000" w:rsidRDefault="00000000" w:rsidRPr="00000000" w14:paraId="000001BA">
      <w:pPr>
        <w:widowControl w:val="0"/>
        <w:numPr>
          <w:ilvl w:val="1"/>
          <w:numId w:val="3"/>
        </w:numPr>
        <w:spacing w:before="0" w:beforeAutospacing="0" w:line="348.136510848999" w:lineRule="auto"/>
        <w:ind w:right="61.600341796875"/>
      </w:pPr>
      <w:r w:rsidDel="00000000" w:rsidR="00000000" w:rsidRPr="00000000">
        <w:rPr>
          <w:sz w:val="27.84000015258789"/>
          <w:szCs w:val="27.84000015258789"/>
          <w:rtl w:val="0"/>
        </w:rPr>
        <w:t xml:space="preserve">9. Библиотека Tensorflow - Режим доступа: </w:t>
      </w:r>
      <w:hyperlink r:id="rId72">
        <w:r w:rsidDel="00000000" w:rsidR="00000000" w:rsidRPr="00000000">
          <w:rPr>
            <w:color w:val="1155cc"/>
            <w:sz w:val="27.84000015258789"/>
            <w:szCs w:val="27.84000015258789"/>
            <w:u w:val="single"/>
            <w:rtl w:val="0"/>
          </w:rPr>
          <w:t xml:space="preserve">https://www.tensorflow.org/</w:t>
        </w:r>
      </w:hyperlink>
      <w:r w:rsidDel="00000000" w:rsidR="00000000" w:rsidRPr="00000000">
        <w:rPr>
          <w:rtl w:val="0"/>
        </w:rPr>
      </w:r>
    </w:p>
    <w:p w:rsidR="00000000" w:rsidDel="00000000" w:rsidP="00000000" w:rsidRDefault="00000000" w:rsidRPr="00000000" w14:paraId="000001BB">
      <w:pPr>
        <w:numPr>
          <w:ilvl w:val="1"/>
          <w:numId w:val="3"/>
        </w:numPr>
        <w:jc w:val="both"/>
        <w:rPr>
          <w:sz w:val="27.84000015258789"/>
          <w:szCs w:val="27.84000015258789"/>
        </w:rPr>
      </w:pPr>
      <w:r w:rsidDel="00000000" w:rsidR="00000000" w:rsidRPr="00000000">
        <w:rPr>
          <w:rtl w:val="0"/>
        </w:rPr>
        <w:t xml:space="preserve">10. Документация по библиотеке numpy: Режим доступа:</w:t>
      </w:r>
      <w:hyperlink r:id="rId73">
        <w:r w:rsidDel="00000000" w:rsidR="00000000" w:rsidRPr="00000000">
          <w:rPr>
            <w:color w:val="1155cc"/>
            <w:u w:val="single"/>
            <w:rtl w:val="0"/>
          </w:rPr>
          <w:t xml:space="preserve">https://numpy.org</w:t>
        </w:r>
      </w:hyperlink>
      <w:r w:rsidDel="00000000" w:rsidR="00000000" w:rsidRPr="00000000">
        <w:rPr>
          <w:rtl w:val="0"/>
        </w:rPr>
      </w:r>
    </w:p>
    <w:p w:rsidR="00000000" w:rsidDel="00000000" w:rsidP="00000000" w:rsidRDefault="00000000" w:rsidRPr="00000000" w14:paraId="000001BC">
      <w:pPr>
        <w:numPr>
          <w:ilvl w:val="1"/>
          <w:numId w:val="3"/>
        </w:numPr>
        <w:jc w:val="both"/>
        <w:rPr>
          <w:sz w:val="27.84000015258789"/>
          <w:szCs w:val="27.84000015258789"/>
          <w:u w:val="none"/>
        </w:rPr>
      </w:pPr>
      <w:r w:rsidDel="00000000" w:rsidR="00000000" w:rsidRPr="00000000">
        <w:rPr>
          <w:sz w:val="27.84000015258789"/>
          <w:szCs w:val="27.84000015258789"/>
          <w:rtl w:val="0"/>
        </w:rPr>
        <w:t xml:space="preserve"> 11.Библиотека CatBoost - Режим доступа:</w:t>
      </w:r>
      <w:hyperlink r:id="rId74">
        <w:r w:rsidDel="00000000" w:rsidR="00000000" w:rsidRPr="00000000">
          <w:rPr>
            <w:color w:val="1155cc"/>
            <w:sz w:val="27.84000015258789"/>
            <w:szCs w:val="27.84000015258789"/>
            <w:u w:val="single"/>
            <w:rtl w:val="0"/>
          </w:rPr>
          <w:t xml:space="preserve">https://catboost.ai/</w:t>
        </w:r>
      </w:hyperlink>
      <w:r w:rsidDel="00000000" w:rsidR="00000000" w:rsidRPr="00000000">
        <w:rPr>
          <w:rtl w:val="0"/>
        </w:rPr>
      </w:r>
    </w:p>
    <w:p w:rsidR="00000000" w:rsidDel="00000000" w:rsidP="00000000" w:rsidRDefault="00000000" w:rsidRPr="00000000" w14:paraId="000001BD">
      <w:pPr>
        <w:numPr>
          <w:ilvl w:val="1"/>
          <w:numId w:val="3"/>
        </w:numPr>
        <w:jc w:val="both"/>
        <w:rPr>
          <w:sz w:val="27.84000015258789"/>
          <w:szCs w:val="27.84000015258789"/>
          <w:u w:val="none"/>
        </w:rPr>
      </w:pPr>
      <w:r w:rsidDel="00000000" w:rsidR="00000000" w:rsidRPr="00000000">
        <w:rPr>
          <w:sz w:val="27.84000015258789"/>
          <w:szCs w:val="27.84000015258789"/>
          <w:rtl w:val="0"/>
        </w:rPr>
        <w:t xml:space="preserve">12.Библиотека XGBoost - Режим доступа: </w:t>
      </w:r>
      <w:hyperlink r:id="rId75">
        <w:r w:rsidDel="00000000" w:rsidR="00000000" w:rsidRPr="00000000">
          <w:rPr>
            <w:color w:val="1155cc"/>
            <w:sz w:val="27.84000015258789"/>
            <w:szCs w:val="27.84000015258789"/>
            <w:u w:val="single"/>
            <w:rtl w:val="0"/>
          </w:rPr>
          <w:t xml:space="preserve">https://xgboost.readthedocs.io/en/stable/</w:t>
        </w:r>
      </w:hyperlink>
      <w:r w:rsidDel="00000000" w:rsidR="00000000" w:rsidRPr="00000000">
        <w:rPr>
          <w:rtl w:val="0"/>
        </w:rPr>
      </w:r>
    </w:p>
    <w:p w:rsidR="00000000" w:rsidDel="00000000" w:rsidP="00000000" w:rsidRDefault="00000000" w:rsidRPr="00000000" w14:paraId="000001BE">
      <w:pPr>
        <w:numPr>
          <w:ilvl w:val="1"/>
          <w:numId w:val="3"/>
        </w:numPr>
        <w:jc w:val="both"/>
        <w:rPr>
          <w:sz w:val="27.84000015258789"/>
          <w:szCs w:val="27.84000015258789"/>
          <w:u w:val="none"/>
        </w:rPr>
      </w:pPr>
      <w:r w:rsidDel="00000000" w:rsidR="00000000" w:rsidRPr="00000000">
        <w:rPr>
          <w:rtl w:val="0"/>
        </w:rPr>
        <w:t xml:space="preserve">13.</w:t>
      </w:r>
      <w:r w:rsidDel="00000000" w:rsidR="00000000" w:rsidRPr="00000000">
        <w:rPr>
          <w:rtl w:val="0"/>
        </w:rPr>
        <w:t xml:space="preserve">Библиотека  ImbalancedLearningRegression -Режим доступа: </w:t>
      </w:r>
    </w:p>
    <w:p w:rsidR="00000000" w:rsidDel="00000000" w:rsidP="00000000" w:rsidRDefault="00000000" w:rsidRPr="00000000" w14:paraId="000001BF">
      <w:pPr>
        <w:numPr>
          <w:ilvl w:val="1"/>
          <w:numId w:val="3"/>
        </w:numPr>
        <w:jc w:val="both"/>
        <w:rPr>
          <w:sz w:val="27.84000015258789"/>
          <w:szCs w:val="27.84000015258789"/>
          <w:u w:val="none"/>
        </w:rPr>
      </w:pPr>
      <w:hyperlink r:id="rId76">
        <w:r w:rsidDel="00000000" w:rsidR="00000000" w:rsidRPr="00000000">
          <w:rPr>
            <w:color w:val="1155cc"/>
            <w:u w:val="single"/>
            <w:rtl w:val="0"/>
          </w:rPr>
          <w:t xml:space="preserve">https://imbalancedlearningregression.readthedocs.io/en/latest/</w:t>
        </w:r>
      </w:hyperlink>
      <w:r w:rsidDel="00000000" w:rsidR="00000000" w:rsidRPr="00000000">
        <w:rPr>
          <w:rtl w:val="0"/>
        </w:rPr>
      </w:r>
    </w:p>
    <w:p w:rsidR="00000000" w:rsidDel="00000000" w:rsidP="00000000" w:rsidRDefault="00000000" w:rsidRPr="00000000" w14:paraId="000001C0">
      <w:pPr>
        <w:numPr>
          <w:ilvl w:val="1"/>
          <w:numId w:val="3"/>
        </w:numPr>
        <w:spacing w:after="0" w:afterAutospacing="0"/>
        <w:jc w:val="both"/>
        <w:rPr>
          <w:u w:val="none"/>
        </w:rPr>
      </w:pPr>
      <w:r w:rsidDel="00000000" w:rsidR="00000000" w:rsidRPr="00000000">
        <w:rPr>
          <w:rtl w:val="0"/>
        </w:rPr>
        <w:t xml:space="preserve">14.Библиотека Optuna - Режим доступа: </w:t>
      </w:r>
      <w:hyperlink r:id="rId77">
        <w:r w:rsidDel="00000000" w:rsidR="00000000" w:rsidRPr="00000000">
          <w:rPr>
            <w:color w:val="1155cc"/>
            <w:u w:val="single"/>
            <w:rtl w:val="0"/>
          </w:rPr>
          <w:t xml:space="preserve">https://optuna.org/</w:t>
        </w:r>
      </w:hyperlink>
      <w:r w:rsidDel="00000000" w:rsidR="00000000" w:rsidRPr="00000000">
        <w:rPr>
          <w:rtl w:val="0"/>
        </w:rPr>
      </w:r>
    </w:p>
    <w:p w:rsidR="00000000" w:rsidDel="00000000" w:rsidP="00000000" w:rsidRDefault="00000000" w:rsidRPr="00000000" w14:paraId="000001C1">
      <w:pPr>
        <w:widowControl w:val="0"/>
        <w:numPr>
          <w:ilvl w:val="1"/>
          <w:numId w:val="3"/>
        </w:numPr>
        <w:spacing w:after="0" w:afterAutospacing="0" w:before="0" w:beforeAutospacing="0" w:line="348.136510848999" w:lineRule="auto"/>
        <w:ind w:right="61.600341796875"/>
        <w:rPr>
          <w:sz w:val="27.84000015258789"/>
          <w:szCs w:val="27.84000015258789"/>
          <w:u w:val="none"/>
        </w:rPr>
      </w:pPr>
      <w:r w:rsidDel="00000000" w:rsidR="00000000" w:rsidRPr="00000000">
        <w:rPr>
          <w:sz w:val="27.84000015258789"/>
          <w:szCs w:val="27.84000015258789"/>
          <w:rtl w:val="0"/>
        </w:rPr>
        <w:t xml:space="preserve">15. </w:t>
      </w:r>
      <w:r w:rsidDel="00000000" w:rsidR="00000000" w:rsidRPr="00000000">
        <w:rPr>
          <w:rtl w:val="0"/>
        </w:rPr>
        <w:t xml:space="preserve">Руководство по быстрому старту в flask: – Режим доступа: </w:t>
      </w:r>
      <w:hyperlink r:id="rId78">
        <w:r w:rsidDel="00000000" w:rsidR="00000000" w:rsidRPr="00000000">
          <w:rPr>
            <w:color w:val="1155cc"/>
            <w:u w:val="single"/>
            <w:rtl w:val="0"/>
          </w:rPr>
          <w:t xml:space="preserve">https://flask-russian-docs.readthedocs.io/ru/latest/quickstart.html</w:t>
        </w:r>
      </w:hyperlink>
      <w:r w:rsidDel="00000000" w:rsidR="00000000" w:rsidRPr="00000000">
        <w:rPr>
          <w:rtl w:val="0"/>
        </w:rPr>
      </w:r>
    </w:p>
    <w:p w:rsidR="00000000" w:rsidDel="00000000" w:rsidP="00000000" w:rsidRDefault="00000000" w:rsidRPr="00000000" w14:paraId="000001C2">
      <w:pPr>
        <w:pStyle w:val="Heading1"/>
        <w:keepNext w:val="0"/>
        <w:widowControl w:val="0"/>
        <w:numPr>
          <w:ilvl w:val="1"/>
          <w:numId w:val="3"/>
        </w:numPr>
        <w:spacing w:after="0" w:afterAutospacing="0" w:before="0" w:beforeAutospacing="0" w:line="348.136510848999" w:lineRule="auto"/>
        <w:ind w:right="61.600341796875"/>
        <w:jc w:val="left"/>
        <w:rPr>
          <w:b w:val="0"/>
          <w:sz w:val="28"/>
          <w:szCs w:val="28"/>
        </w:rPr>
      </w:pPr>
      <w:bookmarkStart w:colFirst="0" w:colLast="0" w:name="_heading=h.gm77vkel9efn" w:id="4"/>
      <w:bookmarkEnd w:id="4"/>
      <w:r w:rsidDel="00000000" w:rsidR="00000000" w:rsidRPr="00000000">
        <w:rPr>
          <w:b w:val="0"/>
          <w:sz w:val="28"/>
          <w:szCs w:val="28"/>
          <w:rtl w:val="0"/>
        </w:rPr>
        <w:t xml:space="preserve">16.Создание веб-приложения с помощью Flask в Python 3 - Режим доступа:</w:t>
      </w:r>
    </w:p>
    <w:p w:rsidR="00000000" w:rsidDel="00000000" w:rsidP="00000000" w:rsidRDefault="00000000" w:rsidRPr="00000000" w14:paraId="000001C3">
      <w:pPr>
        <w:numPr>
          <w:ilvl w:val="1"/>
          <w:numId w:val="3"/>
        </w:numPr>
        <w:spacing w:after="0" w:afterAutospacing="0"/>
      </w:pPr>
      <w:hyperlink r:id="rId79">
        <w:r w:rsidDel="00000000" w:rsidR="00000000" w:rsidRPr="00000000">
          <w:rPr>
            <w:color w:val="1155cc"/>
            <w:u w:val="single"/>
            <w:rtl w:val="0"/>
          </w:rPr>
          <w:t xml:space="preserve">https://www.digitalocean.com/community/tutorials/how-to-make-a-web-application-using-flask-in-python-3-ru</w:t>
        </w:r>
      </w:hyperlink>
      <w:r w:rsidDel="00000000" w:rsidR="00000000" w:rsidRPr="00000000">
        <w:rPr>
          <w:rtl w:val="0"/>
        </w:rPr>
      </w:r>
    </w:p>
    <w:p w:rsidR="00000000" w:rsidDel="00000000" w:rsidP="00000000" w:rsidRDefault="00000000" w:rsidRPr="00000000" w14:paraId="000001C4">
      <w:pPr>
        <w:widowControl w:val="0"/>
        <w:numPr>
          <w:ilvl w:val="1"/>
          <w:numId w:val="3"/>
        </w:numPr>
        <w:spacing w:after="0" w:afterAutospacing="0" w:before="0" w:beforeAutospacing="0" w:line="348.136510848999" w:lineRule="auto"/>
        <w:ind w:right="61.600341796875"/>
        <w:rPr>
          <w:sz w:val="27.84000015258789"/>
          <w:szCs w:val="27.84000015258789"/>
          <w:u w:val="none"/>
        </w:rPr>
      </w:pPr>
      <w:r w:rsidDel="00000000" w:rsidR="00000000" w:rsidRPr="00000000">
        <w:rPr>
          <w:sz w:val="27.84000015258789"/>
          <w:szCs w:val="27.84000015258789"/>
          <w:rtl w:val="0"/>
        </w:rPr>
        <w:t xml:space="preserve">17.Python Data Science Handbook: - Режим доступа: </w:t>
      </w:r>
      <w:hyperlink r:id="rId80">
        <w:r w:rsidDel="00000000" w:rsidR="00000000" w:rsidRPr="00000000">
          <w:rPr>
            <w:b w:val="1"/>
            <w:color w:val="1155cc"/>
            <w:sz w:val="27.84000015258789"/>
            <w:szCs w:val="27.84000015258789"/>
            <w:u w:val="single"/>
            <w:rtl w:val="0"/>
          </w:rPr>
          <w:t xml:space="preserve">https://jakevdp.github.io/PythonDataScienceHandbook/</w:t>
        </w:r>
      </w:hyperlink>
      <w:r w:rsidDel="00000000" w:rsidR="00000000" w:rsidRPr="00000000">
        <w:rPr>
          <w:rtl w:val="0"/>
        </w:rPr>
      </w:r>
    </w:p>
    <w:p w:rsidR="00000000" w:rsidDel="00000000" w:rsidP="00000000" w:rsidRDefault="00000000" w:rsidRPr="00000000" w14:paraId="000001C5">
      <w:pPr>
        <w:widowControl w:val="0"/>
        <w:numPr>
          <w:ilvl w:val="0"/>
          <w:numId w:val="3"/>
        </w:numPr>
        <w:spacing w:before="0" w:beforeAutospacing="0" w:line="348.136510848999" w:lineRule="auto"/>
        <w:ind w:right="61.600341796875"/>
        <w:rPr>
          <w:b w:val="1"/>
          <w:sz w:val="27.84000015258789"/>
          <w:szCs w:val="27.84000015258789"/>
          <w:u w:val="none"/>
        </w:rPr>
      </w:pPr>
      <w:r w:rsidDel="00000000" w:rsidR="00000000" w:rsidRPr="00000000">
        <w:rPr>
          <w:rtl w:val="0"/>
        </w:rPr>
      </w:r>
    </w:p>
    <w:sectPr>
      <w:type w:val="nextPage"/>
      <w:pgSz w:h="16838" w:w="11906" w:orient="portrait"/>
      <w:pgMar w:bottom="1416" w:top="1134" w:left="1701" w:right="567" w:header="0" w:footer="85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Noto Sans Symbols">
    <w:embedRegular w:fontKey="{00000000-0000-0000-0000-000000000000}" r:id="rId1" w:subsetted="0"/>
    <w:embedBold w:fontKey="{00000000-0000-0000-0000-000000000000}" r:id="rId2"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70" w:firstLine="539"/>
      </w:pPr>
      <w:rPr>
        <w:rFonts w:ascii="Noto Sans Symbols" w:cs="Noto Sans Symbols" w:eastAsia="Noto Sans Symbols" w:hAnsi="Noto Sans Symbols"/>
      </w:rPr>
    </w:lvl>
    <w:lvl w:ilvl="1">
      <w:start w:val="1"/>
      <w:numFmt w:val="bullet"/>
      <w:lvlText w:val="−"/>
      <w:lvlJc w:val="left"/>
      <w:pPr>
        <w:ind w:left="340" w:hanging="170"/>
      </w:pPr>
      <w:rPr>
        <w:rFonts w:ascii="Noto Sans Symbols" w:cs="Noto Sans Symbols" w:eastAsia="Noto Sans Symbols" w:hAnsi="Noto Sans Symbols"/>
      </w:rPr>
    </w:lvl>
    <w:lvl w:ilvl="2">
      <w:start w:val="1"/>
      <w:numFmt w:val="bullet"/>
      <w:lvlText w:val="−"/>
      <w:lvlJc w:val="left"/>
      <w:pPr>
        <w:ind w:left="510" w:hanging="170"/>
      </w:pPr>
      <w:rPr>
        <w:rFonts w:ascii="Noto Sans Symbols" w:cs="Noto Sans Symbols" w:eastAsia="Noto Sans Symbols" w:hAnsi="Noto Sans Symbols"/>
      </w:rPr>
    </w:lvl>
    <w:lvl w:ilvl="3">
      <w:start w:val="1"/>
      <w:numFmt w:val="bullet"/>
      <w:lvlText w:val="−"/>
      <w:lvlJc w:val="left"/>
      <w:pPr>
        <w:ind w:left="680" w:hanging="170"/>
      </w:pPr>
      <w:rPr>
        <w:rFonts w:ascii="Noto Sans Symbols" w:cs="Noto Sans Symbols" w:eastAsia="Noto Sans Symbols" w:hAnsi="Noto Sans Symbols"/>
      </w:rPr>
    </w:lvl>
    <w:lvl w:ilvl="4">
      <w:start w:val="1"/>
      <w:numFmt w:val="bullet"/>
      <w:lvlText w:val="−"/>
      <w:lvlJc w:val="left"/>
      <w:pPr>
        <w:ind w:left="850" w:hanging="170"/>
      </w:pPr>
      <w:rPr>
        <w:rFonts w:ascii="Noto Sans Symbols" w:cs="Noto Sans Symbols" w:eastAsia="Noto Sans Symbols" w:hAnsi="Noto Sans Symbols"/>
      </w:rPr>
    </w:lvl>
    <w:lvl w:ilvl="5">
      <w:start w:val="1"/>
      <w:numFmt w:val="bullet"/>
      <w:lvlText w:val="−"/>
      <w:lvlJc w:val="left"/>
      <w:pPr>
        <w:ind w:left="1020" w:hanging="170"/>
      </w:pPr>
      <w:rPr>
        <w:rFonts w:ascii="Noto Sans Symbols" w:cs="Noto Sans Symbols" w:eastAsia="Noto Sans Symbols" w:hAnsi="Noto Sans Symbols"/>
      </w:rPr>
    </w:lvl>
    <w:lvl w:ilvl="6">
      <w:start w:val="1"/>
      <w:numFmt w:val="bullet"/>
      <w:lvlText w:val="−"/>
      <w:lvlJc w:val="left"/>
      <w:pPr>
        <w:ind w:left="1191" w:hanging="170"/>
      </w:pPr>
      <w:rPr>
        <w:rFonts w:ascii="Noto Sans Symbols" w:cs="Noto Sans Symbols" w:eastAsia="Noto Sans Symbols" w:hAnsi="Noto Sans Symbols"/>
      </w:rPr>
    </w:lvl>
    <w:lvl w:ilvl="7">
      <w:start w:val="1"/>
      <w:numFmt w:val="bullet"/>
      <w:lvlText w:val="−"/>
      <w:lvlJc w:val="left"/>
      <w:pPr>
        <w:ind w:left="1361" w:hanging="170"/>
      </w:pPr>
      <w:rPr>
        <w:rFonts w:ascii="Noto Sans Symbols" w:cs="Noto Sans Symbols" w:eastAsia="Noto Sans Symbols" w:hAnsi="Noto Sans Symbols"/>
      </w:rPr>
    </w:lvl>
    <w:lvl w:ilvl="8">
      <w:start w:val="1"/>
      <w:numFmt w:val="bullet"/>
      <w:lvlText w:val="−"/>
      <w:lvlJc w:val="left"/>
      <w:pPr>
        <w:ind w:left="1531" w:hanging="170"/>
      </w:pPr>
      <w:rPr>
        <w:rFonts w:ascii="Noto Sans Symbols" w:cs="Noto Sans Symbols" w:eastAsia="Noto Sans Symbols" w:hAnsi="Noto Sans Symbols"/>
      </w:rPr>
    </w:lvl>
  </w:abstractNum>
  <w:abstractNum w:abstractNumId="2">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3">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300" w:before="300" w:lineRule="auto"/>
      <w:ind w:left="0" w:firstLine="0"/>
      <w:jc w:val="center"/>
    </w:pPr>
    <w:rPr>
      <w:rFonts w:ascii="Times New Roman" w:cs="Times New Roman" w:eastAsia="Times New Roman" w:hAnsi="Times New Roman"/>
      <w:b w:val="1"/>
      <w:sz w:val="32"/>
      <w:szCs w:val="32"/>
    </w:rPr>
  </w:style>
  <w:style w:type="paragraph" w:styleId="Heading2">
    <w:name w:val="heading 2"/>
    <w:basedOn w:val="Normal"/>
    <w:next w:val="Normal"/>
    <w:pPr>
      <w:keepNext w:val="1"/>
      <w:spacing w:after="300" w:before="300" w:lineRule="auto"/>
      <w:ind w:left="0" w:right="0" w:firstLine="709"/>
      <w:jc w:val="left"/>
    </w:pPr>
    <w:rPr>
      <w:rFonts w:ascii="Times New Roman" w:cs="Times New Roman" w:eastAsia="Times New Roman" w:hAnsi="Times New Roman"/>
      <w:b w:val="1"/>
      <w:sz w:val="28"/>
      <w:szCs w:val="28"/>
    </w:rPr>
  </w:style>
  <w:style w:type="paragraph" w:styleId="Heading3">
    <w:name w:val="heading 3"/>
    <w:basedOn w:val="Normal"/>
    <w:next w:val="Normal"/>
    <w:pPr>
      <w:keepNext w:val="1"/>
      <w:spacing w:after="120" w:before="140" w:lineRule="auto"/>
      <w:ind w:left="0" w:firstLine="0"/>
      <w:jc w:val="center"/>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0" w:before="0" w:lineRule="auto"/>
      <w:jc w:val="center"/>
    </w:pPr>
    <w:rPr>
      <w:rFonts w:ascii="Times New Roman" w:cs="Times New Roman" w:eastAsia="Times New Roman" w:hAnsi="Times New Roman"/>
      <w:b w:val="0"/>
      <w:sz w:val="28"/>
      <w:szCs w:val="28"/>
    </w:rPr>
  </w:style>
  <w:style w:type="paragraph" w:styleId="Normal">
    <w:name w:val="Normal"/>
    <w:qFormat w:val="1"/>
    <w:pPr>
      <w:widowControl w:val="1"/>
      <w:suppressAutoHyphens w:val="1"/>
      <w:overflowPunct w:val="0"/>
      <w:bidi w:val="0"/>
      <w:spacing w:after="0" w:before="0" w:line="360" w:lineRule="auto"/>
      <w:jc w:val="left"/>
    </w:pPr>
    <w:rPr>
      <w:rFonts w:ascii="Times New Roman" w:cs="Lohit Devanagari" w:eastAsia="Noto Serif CJK SC" w:hAnsi="Times New Roman"/>
      <w:color w:val="auto"/>
      <w:kern w:val="2"/>
      <w:sz w:val="28"/>
      <w:szCs w:val="24"/>
      <w:lang w:bidi="hi-IN" w:eastAsia="zh-CN" w:val="ru-RU"/>
    </w:rPr>
  </w:style>
  <w:style w:type="paragraph" w:styleId="1">
    <w:name w:val="Heading 1"/>
    <w:basedOn w:val="Style15"/>
    <w:next w:val="Style16"/>
    <w:qFormat w:val="1"/>
    <w:pPr>
      <w:numPr>
        <w:ilvl w:val="0"/>
        <w:numId w:val="1"/>
      </w:numPr>
      <w:spacing w:after="300" w:before="300"/>
      <w:outlineLvl w:val="0"/>
    </w:pPr>
    <w:rPr>
      <w:b w:val="1"/>
      <w:bCs w:val="1"/>
      <w:sz w:val="32"/>
      <w:szCs w:val="36"/>
    </w:rPr>
  </w:style>
  <w:style w:type="paragraph" w:styleId="2">
    <w:name w:val="Heading 2"/>
    <w:basedOn w:val="Style15"/>
    <w:next w:val="Style16"/>
    <w:qFormat w:val="1"/>
    <w:pPr>
      <w:numPr>
        <w:ilvl w:val="1"/>
        <w:numId w:val="1"/>
      </w:numPr>
      <w:spacing w:after="300" w:before="300"/>
      <w:ind w:left="0" w:right="0" w:firstLine="709"/>
      <w:jc w:val="left"/>
      <w:outlineLvl w:val="1"/>
    </w:pPr>
    <w:rPr>
      <w:b w:val="1"/>
      <w:bCs w:val="1"/>
      <w:sz w:val="28"/>
      <w:szCs w:val="32"/>
    </w:rPr>
  </w:style>
  <w:style w:type="paragraph" w:styleId="3">
    <w:name w:val="Heading 3"/>
    <w:basedOn w:val="Style15"/>
    <w:next w:val="Style16"/>
    <w:qFormat w:val="1"/>
    <w:pPr>
      <w:numPr>
        <w:ilvl w:val="2"/>
        <w:numId w:val="1"/>
      </w:numPr>
      <w:spacing w:after="120" w:before="140"/>
      <w:outlineLvl w:val="2"/>
    </w:pPr>
    <w:rPr>
      <w:rFonts w:ascii="Liberation Serif" w:cs="Lohit Devanagari" w:eastAsia="Noto Serif CJK SC" w:hAnsi="Liberation Serif"/>
      <w:b w:val="1"/>
      <w:bCs w:val="1"/>
      <w:sz w:val="28"/>
      <w:szCs w:val="28"/>
    </w:rPr>
  </w:style>
  <w:style w:type="character" w:styleId="Style11">
    <w:name w:val="Маркеры списка"/>
    <w:qFormat w:val="1"/>
    <w:rPr>
      <w:rFonts w:ascii="OpenSymbol" w:cs="OpenSymbol" w:eastAsia="OpenSymbol" w:hAnsi="OpenSymbol"/>
    </w:rPr>
  </w:style>
  <w:style w:type="character" w:styleId="Style12">
    <w:name w:val="Символ нумерации"/>
    <w:qFormat w:val="1"/>
    <w:rPr/>
  </w:style>
  <w:style w:type="character" w:styleId="Style13">
    <w:name w:val="Исходный текст"/>
    <w:qFormat w:val="1"/>
    <w:rPr>
      <w:rFonts w:ascii="Liberation Mono" w:cs="Liberation Mono" w:eastAsia="Noto Sans Mono CJK SC" w:hAnsi="Liberation Mono"/>
    </w:rPr>
  </w:style>
  <w:style w:type="character" w:styleId="Style14">
    <w:name w:val="Интернет-ссылка"/>
    <w:rPr>
      <w:color w:val="000080"/>
      <w:u w:val="single"/>
      <w:lang w:bidi="zxx" w:eastAsia="zxx" w:val="zxx"/>
    </w:rPr>
  </w:style>
  <w:style w:type="paragraph" w:styleId="Style15">
    <w:name w:val="Заголовок"/>
    <w:basedOn w:val="Normal"/>
    <w:next w:val="Style16"/>
    <w:qFormat w:val="1"/>
    <w:pPr>
      <w:keepNext w:val="1"/>
      <w:spacing w:after="0" w:before="0"/>
      <w:jc w:val="center"/>
    </w:pPr>
    <w:rPr>
      <w:rFonts w:ascii="Times New Roman" w:cs="Lohit Devanagari" w:eastAsia="Noto Sans CJK SC" w:hAnsi="Times New Roman"/>
      <w:sz w:val="28"/>
      <w:szCs w:val="28"/>
    </w:rPr>
  </w:style>
  <w:style w:type="paragraph" w:styleId="Style16">
    <w:name w:val="Body Text"/>
    <w:basedOn w:val="Normal"/>
    <w:pPr>
      <w:suppressAutoHyphens w:val="0"/>
      <w:spacing w:after="0" w:before="0" w:line="360" w:lineRule="auto"/>
      <w:ind w:left="0" w:right="0" w:firstLine="709"/>
      <w:jc w:val="both"/>
    </w:pPr>
    <w:rPr/>
  </w:style>
  <w:style w:type="paragraph" w:styleId="Style17">
    <w:name w:val="List"/>
    <w:basedOn w:val="Style16"/>
    <w:pPr/>
    <w:rPr>
      <w:rFonts w:cs="Lohit Devanagari"/>
    </w:rPr>
  </w:style>
  <w:style w:type="paragraph" w:styleId="Style18">
    <w:name w:val="Caption"/>
    <w:basedOn w:val="Normal"/>
    <w:qFormat w:val="1"/>
    <w:pPr>
      <w:suppressLineNumbers w:val="1"/>
      <w:spacing w:after="120" w:before="120"/>
    </w:pPr>
    <w:rPr>
      <w:rFonts w:cs="Lohit Devanagari"/>
      <w:i w:val="1"/>
      <w:iCs w:val="1"/>
      <w:sz w:val="24"/>
      <w:szCs w:val="24"/>
    </w:rPr>
  </w:style>
  <w:style w:type="paragraph" w:styleId="Style19">
    <w:name w:val="Указатель"/>
    <w:basedOn w:val="Normal"/>
    <w:qFormat w:val="1"/>
    <w:pPr>
      <w:suppressLineNumbers w:val="1"/>
    </w:pPr>
    <w:rPr>
      <w:rFonts w:cs="Lohit Devanagari"/>
    </w:rPr>
  </w:style>
  <w:style w:type="paragraph" w:styleId="Style20">
    <w:name w:val="Верхний и нижний колонтитулы"/>
    <w:basedOn w:val="Normal"/>
    <w:qFormat w:val="1"/>
    <w:pPr>
      <w:suppressLineNumbers w:val="1"/>
      <w:tabs>
        <w:tab w:val="clear" w:pos="720"/>
        <w:tab w:val="center" w:leader="none" w:pos="4819"/>
        <w:tab w:val="right" w:leader="none" w:pos="9638"/>
      </w:tabs>
    </w:pPr>
    <w:rPr/>
  </w:style>
  <w:style w:type="paragraph" w:styleId="Style21">
    <w:name w:val="Footer"/>
    <w:basedOn w:val="Style20"/>
    <w:pPr>
      <w:suppressLineNumbers w:val="1"/>
      <w:spacing w:line="240" w:lineRule="auto"/>
      <w:jc w:val="center"/>
    </w:pPr>
    <w:rPr/>
  </w:style>
  <w:style w:type="paragraph" w:styleId="Style22">
    <w:name w:val="Title"/>
    <w:basedOn w:val="Style15"/>
    <w:next w:val="Style16"/>
    <w:qFormat w:val="1"/>
    <w:pPr>
      <w:spacing w:after="0" w:before="0"/>
      <w:jc w:val="center"/>
    </w:pPr>
    <w:rPr>
      <w:b w:val="0"/>
      <w:bCs w:val="1"/>
      <w:sz w:val="28"/>
      <w:szCs w:val="56"/>
    </w:rPr>
  </w:style>
  <w:style w:type="paragraph" w:styleId="Style23">
    <w:name w:val="Содержимое таблицы"/>
    <w:basedOn w:val="Normal"/>
    <w:qFormat w:val="1"/>
    <w:pPr>
      <w:suppressLineNumbers w:val="1"/>
    </w:pPr>
    <w:rPr/>
  </w:style>
  <w:style w:type="paragraph" w:styleId="Style24">
    <w:name w:val="Заголовок таблицы"/>
    <w:basedOn w:val="Style23"/>
    <w:qFormat w:val="1"/>
    <w:pPr>
      <w:suppressLineNumbers w:val="1"/>
      <w:jc w:val="left"/>
    </w:pPr>
    <w:rPr>
      <w:b w:val="0"/>
      <w:bCs w:val="1"/>
    </w:rPr>
  </w:style>
  <w:style w:type="paragraph" w:styleId="Style25">
    <w:name w:val="Заголовок рисунка"/>
    <w:basedOn w:val="Style16"/>
    <w:qFormat w:val="1"/>
    <w:pPr>
      <w:ind w:left="0" w:right="0" w:hanging="0"/>
      <w:jc w:val="center"/>
    </w:pPr>
    <w:rPr/>
  </w:style>
  <w:style w:type="numbering" w:styleId="Style26">
    <w:name w:val="Маркер –"/>
    <w:qFormat w:val="1"/>
  </w:style>
  <w:style w:type="numbering" w:styleId="Style27">
    <w:name w:val="что это"/>
    <w:qFormat w:val="1"/>
  </w:style>
  <w:style w:type="numbering" w:styleId="Style28">
    <w:name w:val="Дефисы"/>
    <w:qFormat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14.png"/><Relationship Id="rId41" Type="http://schemas.openxmlformats.org/officeDocument/2006/relationships/image" Target="media/image16.png"/><Relationship Id="rId44" Type="http://schemas.openxmlformats.org/officeDocument/2006/relationships/image" Target="media/image11.png"/><Relationship Id="rId43" Type="http://schemas.openxmlformats.org/officeDocument/2006/relationships/image" Target="media/image21.png"/><Relationship Id="rId46" Type="http://schemas.openxmlformats.org/officeDocument/2006/relationships/image" Target="media/image26.png"/><Relationship Id="rId45" Type="http://schemas.openxmlformats.org/officeDocument/2006/relationships/image" Target="media/image2.png"/><Relationship Id="rId80" Type="http://schemas.openxmlformats.org/officeDocument/2006/relationships/hyperlink" Target="https://jakevdp.github.io/PythonDataScienceHandboo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1.png"/><Relationship Id="rId47" Type="http://schemas.openxmlformats.org/officeDocument/2006/relationships/image" Target="media/image36.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https://numpy.org" TargetMode="External"/><Relationship Id="rId72" Type="http://schemas.openxmlformats.org/officeDocument/2006/relationships/hyperlink" Target="https://www.tensorflow.org/" TargetMode="External"/><Relationship Id="rId31" Type="http://schemas.openxmlformats.org/officeDocument/2006/relationships/image" Target="media/image20.png"/><Relationship Id="rId75" Type="http://schemas.openxmlformats.org/officeDocument/2006/relationships/hyperlink" Target="https://xgboost.readthedocs.io/en/stable/" TargetMode="External"/><Relationship Id="rId30" Type="http://schemas.openxmlformats.org/officeDocument/2006/relationships/image" Target="media/image6.png"/><Relationship Id="rId74" Type="http://schemas.openxmlformats.org/officeDocument/2006/relationships/hyperlink" Target="https://catboost.ai/" TargetMode="External"/><Relationship Id="rId33" Type="http://schemas.openxmlformats.org/officeDocument/2006/relationships/image" Target="media/image22.png"/><Relationship Id="rId77" Type="http://schemas.openxmlformats.org/officeDocument/2006/relationships/hyperlink" Target="https://optuna.org/" TargetMode="External"/><Relationship Id="rId32" Type="http://schemas.openxmlformats.org/officeDocument/2006/relationships/image" Target="media/image60.png"/><Relationship Id="rId76" Type="http://schemas.openxmlformats.org/officeDocument/2006/relationships/hyperlink" Target="https://imbalancedlearningregression.readthedocs.io/en/latest/" TargetMode="External"/><Relationship Id="rId35" Type="http://schemas.openxmlformats.org/officeDocument/2006/relationships/image" Target="media/image7.png"/><Relationship Id="rId79" Type="http://schemas.openxmlformats.org/officeDocument/2006/relationships/hyperlink" Target="https://www.digitalocean.com/community/tutorials/how-to-make-a-web-application-using-flask-in-python-3-ru" TargetMode="External"/><Relationship Id="rId34" Type="http://schemas.openxmlformats.org/officeDocument/2006/relationships/image" Target="media/image50.png"/><Relationship Id="rId78" Type="http://schemas.openxmlformats.org/officeDocument/2006/relationships/hyperlink" Target="https://flask-russian-docs.readthedocs.io/ru/latest/quickstart.html" TargetMode="External"/><Relationship Id="rId71" Type="http://schemas.openxmlformats.org/officeDocument/2006/relationships/hyperlink" Target="https://scikit-learn.org/stable/" TargetMode="External"/><Relationship Id="rId70" Type="http://schemas.openxmlformats.org/officeDocument/2006/relationships/hyperlink" Target="https://github.com/qalansiyah/my_vkr" TargetMode="External"/><Relationship Id="rId37" Type="http://schemas.openxmlformats.org/officeDocument/2006/relationships/image" Target="media/image31.png"/><Relationship Id="rId36" Type="http://schemas.openxmlformats.org/officeDocument/2006/relationships/image" Target="media/image9.png"/><Relationship Id="rId39" Type="http://schemas.openxmlformats.org/officeDocument/2006/relationships/image" Target="media/image46.png"/><Relationship Id="rId38" Type="http://schemas.openxmlformats.org/officeDocument/2006/relationships/image" Target="media/image30.png"/><Relationship Id="rId62" Type="http://schemas.openxmlformats.org/officeDocument/2006/relationships/image" Target="media/image17.png"/><Relationship Id="rId61" Type="http://schemas.openxmlformats.org/officeDocument/2006/relationships/image" Target="media/image43.png"/><Relationship Id="rId20" Type="http://schemas.openxmlformats.org/officeDocument/2006/relationships/image" Target="media/image38.png"/><Relationship Id="rId64" Type="http://schemas.openxmlformats.org/officeDocument/2006/relationships/image" Target="media/image4.png"/><Relationship Id="rId63" Type="http://schemas.openxmlformats.org/officeDocument/2006/relationships/image" Target="media/image19.png"/><Relationship Id="rId22" Type="http://schemas.openxmlformats.org/officeDocument/2006/relationships/image" Target="media/image58.png"/><Relationship Id="rId66" Type="http://schemas.openxmlformats.org/officeDocument/2006/relationships/image" Target="media/image29.png"/><Relationship Id="rId21" Type="http://schemas.openxmlformats.org/officeDocument/2006/relationships/image" Target="media/image18.png"/><Relationship Id="rId65" Type="http://schemas.openxmlformats.org/officeDocument/2006/relationships/image" Target="media/image42.png"/><Relationship Id="rId24" Type="http://schemas.openxmlformats.org/officeDocument/2006/relationships/image" Target="media/image5.png"/><Relationship Id="rId68" Type="http://schemas.openxmlformats.org/officeDocument/2006/relationships/image" Target="media/image13.png"/><Relationship Id="rId23" Type="http://schemas.openxmlformats.org/officeDocument/2006/relationships/image" Target="media/image59.png"/><Relationship Id="rId67" Type="http://schemas.openxmlformats.org/officeDocument/2006/relationships/image" Target="media/image33.png"/><Relationship Id="rId60" Type="http://schemas.openxmlformats.org/officeDocument/2006/relationships/image" Target="media/image15.png"/><Relationship Id="rId26" Type="http://schemas.openxmlformats.org/officeDocument/2006/relationships/image" Target="media/image47.png"/><Relationship Id="rId25" Type="http://schemas.openxmlformats.org/officeDocument/2006/relationships/image" Target="media/image57.png"/><Relationship Id="rId69" Type="http://schemas.openxmlformats.org/officeDocument/2006/relationships/hyperlink" Target="https://vkr-deploy.onrender.com/" TargetMode="External"/><Relationship Id="rId28" Type="http://schemas.openxmlformats.org/officeDocument/2006/relationships/image" Target="media/image39.png"/><Relationship Id="rId27" Type="http://schemas.openxmlformats.org/officeDocument/2006/relationships/image" Target="media/image23.png"/><Relationship Id="rId29" Type="http://schemas.openxmlformats.org/officeDocument/2006/relationships/image" Target="media/image53.png"/><Relationship Id="rId51" Type="http://schemas.openxmlformats.org/officeDocument/2006/relationships/image" Target="media/image55.png"/><Relationship Id="rId50" Type="http://schemas.openxmlformats.org/officeDocument/2006/relationships/image" Target="media/image40.png"/><Relationship Id="rId53" Type="http://schemas.openxmlformats.org/officeDocument/2006/relationships/image" Target="media/image45.png"/><Relationship Id="rId52" Type="http://schemas.openxmlformats.org/officeDocument/2006/relationships/image" Target="media/image48.png"/><Relationship Id="rId11" Type="http://schemas.openxmlformats.org/officeDocument/2006/relationships/image" Target="media/image3.png"/><Relationship Id="rId55" Type="http://schemas.openxmlformats.org/officeDocument/2006/relationships/image" Target="media/image35.png"/><Relationship Id="rId10" Type="http://schemas.openxmlformats.org/officeDocument/2006/relationships/image" Target="media/image49.png"/><Relationship Id="rId54" Type="http://schemas.openxmlformats.org/officeDocument/2006/relationships/image" Target="media/image37.png"/><Relationship Id="rId13" Type="http://schemas.openxmlformats.org/officeDocument/2006/relationships/image" Target="media/image10.png"/><Relationship Id="rId57" Type="http://schemas.openxmlformats.org/officeDocument/2006/relationships/image" Target="media/image28.png"/><Relationship Id="rId12" Type="http://schemas.openxmlformats.org/officeDocument/2006/relationships/image" Target="media/image32.png"/><Relationship Id="rId56" Type="http://schemas.openxmlformats.org/officeDocument/2006/relationships/image" Target="media/image52.png"/><Relationship Id="rId15" Type="http://schemas.openxmlformats.org/officeDocument/2006/relationships/image" Target="media/image24.png"/><Relationship Id="rId59" Type="http://schemas.openxmlformats.org/officeDocument/2006/relationships/image" Target="media/image56.png"/><Relationship Id="rId14" Type="http://schemas.openxmlformats.org/officeDocument/2006/relationships/image" Target="media/image12.png"/><Relationship Id="rId58" Type="http://schemas.openxmlformats.org/officeDocument/2006/relationships/image" Target="media/image44.png"/><Relationship Id="rId17" Type="http://schemas.openxmlformats.org/officeDocument/2006/relationships/image" Target="media/image34.png"/><Relationship Id="rId16" Type="http://schemas.openxmlformats.org/officeDocument/2006/relationships/image" Target="media/image41.png"/><Relationship Id="rId19" Type="http://schemas.openxmlformats.org/officeDocument/2006/relationships/image" Target="media/image27.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tP82nZmYsrD2pyDLYfEbLNf7UA==">AMUW2mUwI0/yiG2zKuz3S61dwQ1TCquSXwpqob1FuAl+iQ/yvo2ar0cpAD6WBxyWY6imMfQo5CSq07IWoCXKu5RxbJhP0zPFCJpTWqISy+pht94jhUhaw2OUUhTIn5vUuSdTOLFf4RyRF0tPxjpjVuWalyacdpdEtYtRtCyQpnKog1aQqFLba0IDjCWEWK2w8/Vjx+epZPOV92CcPmz6OmqXfS8+mKBcrA==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2022-04-17T19:16:15Z</dcterms:created>
</cp:coreProperties>
</file>